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F069" w14:textId="01469E32" w:rsidR="00E97D1E" w:rsidRPr="00873861" w:rsidRDefault="00DA57F0" w:rsidP="00890177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聖母</w:t>
      </w:r>
      <w:r w:rsidR="00EA7C13">
        <w:rPr>
          <w:rFonts w:ascii="HG正楷書体-PRO" w:eastAsia="HG正楷書体-PRO" w:hint="eastAsia"/>
          <w:sz w:val="36"/>
        </w:rPr>
        <w:t>病院　総合診療科</w:t>
      </w:r>
      <w:r w:rsidR="00062E87" w:rsidRPr="00873861">
        <w:rPr>
          <w:rFonts w:ascii="HG正楷書体-PRO" w:eastAsia="HG正楷書体-PRO" w:hint="eastAsia"/>
          <w:sz w:val="36"/>
        </w:rPr>
        <w:t xml:space="preserve"> </w:t>
      </w:r>
      <w:r w:rsidR="00E97D1E" w:rsidRPr="00873861">
        <w:rPr>
          <w:rFonts w:ascii="HG正楷書体-PRO" w:eastAsia="HG正楷書体-PRO" w:hint="eastAsia"/>
          <w:sz w:val="36"/>
        </w:rPr>
        <w:t>木曜抄読会</w:t>
      </w:r>
      <w:r w:rsidR="00073442">
        <w:rPr>
          <w:rFonts w:ascii="HG正楷書体-PRO" w:eastAsia="HG正楷書体-PRO" w:hint="eastAsia"/>
          <w:sz w:val="36"/>
        </w:rPr>
        <w:t xml:space="preserve">　概要</w:t>
      </w:r>
    </w:p>
    <w:p w14:paraId="37B8C9E1" w14:textId="24DFD26E" w:rsidR="00E97D1E" w:rsidRDefault="00E97D1E" w:rsidP="00CF64CB">
      <w:pPr>
        <w:ind w:leftChars="3105" w:left="6520"/>
        <w:rPr>
          <w:u w:val="single"/>
        </w:rPr>
      </w:pPr>
      <w:r>
        <w:rPr>
          <w:rFonts w:hint="eastAsia"/>
        </w:rPr>
        <w:t>日付：</w:t>
      </w:r>
      <w:r w:rsidRPr="00E97D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20</w:t>
      </w:r>
      <w:r w:rsidR="00DA57F0">
        <w:rPr>
          <w:u w:val="single"/>
        </w:rPr>
        <w:t>21</w:t>
      </w:r>
      <w:r>
        <w:rPr>
          <w:rFonts w:hint="eastAsia"/>
          <w:u w:val="single"/>
        </w:rPr>
        <w:t xml:space="preserve">年　</w:t>
      </w:r>
      <w:r w:rsidR="00B761D7">
        <w:rPr>
          <w:u w:val="single"/>
        </w:rPr>
        <w:t>4</w:t>
      </w:r>
      <w:r>
        <w:rPr>
          <w:rFonts w:hint="eastAsia"/>
          <w:u w:val="single"/>
        </w:rPr>
        <w:t xml:space="preserve">月　</w:t>
      </w:r>
      <w:r w:rsidR="00DA57F0">
        <w:rPr>
          <w:u w:val="single"/>
        </w:rPr>
        <w:t>8</w:t>
      </w:r>
      <w:r>
        <w:rPr>
          <w:rFonts w:hint="eastAsia"/>
          <w:u w:val="single"/>
        </w:rPr>
        <w:t xml:space="preserve">日　</w:t>
      </w:r>
      <w:r w:rsidR="00CF64CB">
        <w:rPr>
          <w:rFonts w:hint="eastAsia"/>
          <w:u w:val="single"/>
        </w:rPr>
        <w:t xml:space="preserve">　</w:t>
      </w:r>
    </w:p>
    <w:p w14:paraId="47259F7E" w14:textId="77777777" w:rsidR="00E97D1E" w:rsidRPr="00E97D1E" w:rsidRDefault="00E97D1E" w:rsidP="00CF64CB">
      <w:pPr>
        <w:tabs>
          <w:tab w:val="right" w:leader="underscore" w:pos="9639"/>
        </w:tabs>
        <w:ind w:leftChars="3105" w:left="6520"/>
      </w:pPr>
      <w:r>
        <w:rPr>
          <w:rFonts w:hint="eastAsia"/>
        </w:rPr>
        <w:t>担当：</w:t>
      </w:r>
      <w:r w:rsidRPr="00E97D1E">
        <w:rPr>
          <w:rFonts w:hint="eastAsia"/>
          <w:u w:val="single"/>
        </w:rPr>
        <w:t xml:space="preserve">　　　</w:t>
      </w:r>
      <w:r w:rsidR="00062E87">
        <w:rPr>
          <w:rFonts w:hint="eastAsia"/>
          <w:u w:val="single"/>
        </w:rPr>
        <w:t>南郷　栄秀</w:t>
      </w:r>
      <w:r>
        <w:rPr>
          <w:rFonts w:hint="eastAsia"/>
          <w:u w:val="single"/>
        </w:rPr>
        <w:t xml:space="preserve">　　　</w:t>
      </w:r>
      <w:r w:rsidR="00CF64CB">
        <w:rPr>
          <w:rFonts w:hint="eastAsia"/>
          <w:u w:val="single"/>
        </w:rPr>
        <w:t xml:space="preserve">　</w:t>
      </w:r>
    </w:p>
    <w:p w14:paraId="09648E0D" w14:textId="77777777" w:rsidR="00753F53" w:rsidRPr="00753F53" w:rsidRDefault="00753F53" w:rsidP="00753F53">
      <w:pPr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書式はこのままで変更しないで下さい．赤字は作成時に消して下さい</w:t>
      </w:r>
      <w:r w:rsidRPr="00753F53">
        <w:rPr>
          <w:rFonts w:hint="eastAsia"/>
          <w:color w:val="FF0000"/>
        </w:rPr>
        <w:t>）</w:t>
      </w:r>
    </w:p>
    <w:p w14:paraId="71AA4410" w14:textId="77777777" w:rsidR="00890177" w:rsidRPr="00E97D1E" w:rsidRDefault="00890177" w:rsidP="00890177">
      <w:pPr>
        <w:rPr>
          <w:rFonts w:ascii="HGPｺﾞｼｯｸE" w:eastAsia="HGPｺﾞｼｯｸE" w:hAnsi="ＭＳ Ｐゴシック"/>
          <w:sz w:val="28"/>
          <w:szCs w:val="28"/>
          <w:u w:val="single"/>
        </w:rPr>
      </w:pPr>
      <w:r w:rsidRPr="00E97D1E">
        <w:rPr>
          <w:rFonts w:ascii="HGPｺﾞｼｯｸE" w:eastAsia="HGPｺﾞｼｯｸE" w:hAnsi="ＭＳ Ｐゴシック" w:hint="eastAsia"/>
          <w:sz w:val="28"/>
          <w:szCs w:val="28"/>
          <w:u w:val="single"/>
        </w:rPr>
        <w:t>1．臨床状況</w:t>
      </w:r>
    </w:p>
    <w:p w14:paraId="2C02149F" w14:textId="77777777" w:rsidR="00753F53" w:rsidRPr="00753F53" w:rsidRDefault="00753F53" w:rsidP="00753F53">
      <w:pPr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なるべく具体的に記載して下さい</w:t>
      </w:r>
      <w:r w:rsidRPr="00753F53">
        <w:rPr>
          <w:rFonts w:hint="eastAsia"/>
          <w:color w:val="FF0000"/>
        </w:rPr>
        <w:t>）</w:t>
      </w:r>
    </w:p>
    <w:p w14:paraId="66DDE682" w14:textId="77777777" w:rsidR="00660E88" w:rsidRDefault="00660E88" w:rsidP="00CF64CB">
      <w:pPr>
        <w:ind w:leftChars="100" w:left="210"/>
      </w:pPr>
    </w:p>
    <w:p w14:paraId="69E105C1" w14:textId="77777777" w:rsidR="00E97D1E" w:rsidRDefault="00E97D1E" w:rsidP="00CF64CB">
      <w:pPr>
        <w:ind w:leftChars="100" w:left="210"/>
      </w:pPr>
    </w:p>
    <w:p w14:paraId="78A6B8F7" w14:textId="77777777" w:rsidR="00E97D1E" w:rsidRPr="00E97D1E" w:rsidRDefault="00E97D1E" w:rsidP="00E97D1E">
      <w:pPr>
        <w:rPr>
          <w:rFonts w:ascii="HGPｺﾞｼｯｸE" w:eastAsia="HGPｺﾞｼｯｸE" w:hAnsi="ＭＳ Ｐゴシック"/>
          <w:sz w:val="28"/>
          <w:szCs w:val="28"/>
          <w:u w:val="single"/>
        </w:rPr>
      </w:pP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2</w:t>
      </w:r>
      <w:r w:rsidRPr="00E97D1E">
        <w:rPr>
          <w:rFonts w:ascii="HGPｺﾞｼｯｸE" w:eastAsia="HGPｺﾞｼｯｸE" w:hAnsi="ＭＳ Ｐゴシック" w:hint="eastAsia"/>
          <w:sz w:val="28"/>
          <w:szCs w:val="28"/>
          <w:u w:val="single"/>
        </w:rPr>
        <w:t>．</w:t>
      </w: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疑問の定式化</w:t>
      </w:r>
    </w:p>
    <w:p w14:paraId="2F12E59A" w14:textId="77777777" w:rsidR="00E97D1E" w:rsidRDefault="00E97D1E" w:rsidP="00CF64CB">
      <w:pPr>
        <w:ind w:leftChars="100" w:left="210"/>
      </w:pPr>
      <w:r>
        <w:rPr>
          <w:rFonts w:hint="eastAsia"/>
        </w:rPr>
        <w:t>P</w:t>
      </w:r>
      <w:r>
        <w:rPr>
          <w:rFonts w:hint="eastAsia"/>
        </w:rPr>
        <w:t>：</w:t>
      </w:r>
    </w:p>
    <w:p w14:paraId="02FF00D1" w14:textId="77777777" w:rsidR="00E97D1E" w:rsidRDefault="00E97D1E" w:rsidP="00CF64CB">
      <w:pPr>
        <w:ind w:leftChars="100" w:left="210"/>
      </w:pPr>
      <w:r>
        <w:rPr>
          <w:rFonts w:hint="eastAsia"/>
        </w:rPr>
        <w:t>I</w:t>
      </w:r>
      <w:r>
        <w:rPr>
          <w:rFonts w:hint="eastAsia"/>
        </w:rPr>
        <w:t>：</w:t>
      </w:r>
    </w:p>
    <w:p w14:paraId="0BCF0A6D" w14:textId="77777777" w:rsidR="00E97D1E" w:rsidRDefault="00E97D1E" w:rsidP="00CF64CB">
      <w:pPr>
        <w:ind w:leftChars="100" w:left="210"/>
      </w:pPr>
      <w:r>
        <w:rPr>
          <w:rFonts w:hint="eastAsia"/>
        </w:rPr>
        <w:t>C</w:t>
      </w:r>
      <w:r>
        <w:rPr>
          <w:rFonts w:hint="eastAsia"/>
        </w:rPr>
        <w:t>：</w:t>
      </w:r>
    </w:p>
    <w:p w14:paraId="20CFA96E" w14:textId="77777777" w:rsidR="00E97D1E" w:rsidRDefault="00E97D1E" w:rsidP="00CF64CB">
      <w:pPr>
        <w:ind w:leftChars="100" w:left="210"/>
      </w:pPr>
      <w:r>
        <w:rPr>
          <w:rFonts w:hint="eastAsia"/>
        </w:rPr>
        <w:t>O</w:t>
      </w:r>
      <w:r>
        <w:rPr>
          <w:rFonts w:hint="eastAsia"/>
        </w:rPr>
        <w:t>：</w:t>
      </w:r>
    </w:p>
    <w:p w14:paraId="59A3A369" w14:textId="77777777" w:rsidR="00753F53" w:rsidRPr="00753F53" w:rsidRDefault="00753F53" w:rsidP="00753F53">
      <w:pPr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PICO</w:t>
      </w:r>
      <w:r>
        <w:rPr>
          <w:rFonts w:hint="eastAsia"/>
          <w:color w:val="FF0000"/>
        </w:rPr>
        <w:t>は患者さんが主語で，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つの文章になるように立てて下さい．</w:t>
      </w:r>
      <w:r>
        <w:rPr>
          <w:color w:val="FF0000"/>
        </w:rPr>
        <w:t>O</w:t>
      </w:r>
      <w:r>
        <w:rPr>
          <w:rFonts w:hint="eastAsia"/>
          <w:color w:val="FF0000"/>
        </w:rPr>
        <w:t>utcome</w:t>
      </w:r>
      <w:r>
        <w:rPr>
          <w:rFonts w:hint="eastAsia"/>
          <w:color w:val="FF0000"/>
        </w:rPr>
        <w:t>は患者さんにとっての真の</w:t>
      </w:r>
      <w:r>
        <w:rPr>
          <w:rFonts w:hint="eastAsia"/>
          <w:color w:val="FF0000"/>
        </w:rPr>
        <w:t>outcome</w:t>
      </w:r>
      <w:r>
        <w:rPr>
          <w:rFonts w:hint="eastAsia"/>
          <w:color w:val="FF0000"/>
        </w:rPr>
        <w:t>になっていますか？</w:t>
      </w:r>
      <w:r w:rsidRPr="00753F53">
        <w:rPr>
          <w:rFonts w:hint="eastAsia"/>
          <w:color w:val="FF0000"/>
        </w:rPr>
        <w:t>）</w:t>
      </w:r>
    </w:p>
    <w:p w14:paraId="75C0E884" w14:textId="77777777" w:rsidR="00E97D1E" w:rsidRDefault="00E97D1E" w:rsidP="00CF64CB">
      <w:pPr>
        <w:ind w:leftChars="100" w:left="210"/>
      </w:pPr>
      <w:r>
        <w:rPr>
          <w:rFonts w:hint="eastAsia"/>
        </w:rPr>
        <w:t>カテゴリー：治療，予防，診断，予後，病因（危険因子），臨床予測ルール，害（副作用），その他</w:t>
      </w:r>
    </w:p>
    <w:p w14:paraId="04A511BC" w14:textId="77777777" w:rsidR="00753F53" w:rsidRPr="00753F53" w:rsidRDefault="00753F53" w:rsidP="00753F53">
      <w:pPr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該当するものだけ残して，他は消して下さい</w:t>
      </w:r>
      <w:r w:rsidRPr="00753F53">
        <w:rPr>
          <w:rFonts w:hint="eastAsia"/>
          <w:color w:val="FF0000"/>
        </w:rPr>
        <w:t>）</w:t>
      </w:r>
    </w:p>
    <w:p w14:paraId="4BA5FD7D" w14:textId="77777777" w:rsidR="00E97D1E" w:rsidRDefault="00E97D1E" w:rsidP="00CF64CB">
      <w:pPr>
        <w:ind w:leftChars="100" w:left="210"/>
      </w:pPr>
    </w:p>
    <w:p w14:paraId="39FA73FC" w14:textId="77777777" w:rsidR="00E97D1E" w:rsidRPr="00E97D1E" w:rsidRDefault="00E97D1E" w:rsidP="00E97D1E">
      <w:pPr>
        <w:rPr>
          <w:rFonts w:ascii="HGPｺﾞｼｯｸE" w:eastAsia="HGPｺﾞｼｯｸE" w:hAnsi="ＭＳ Ｐゴシック"/>
          <w:sz w:val="28"/>
          <w:szCs w:val="28"/>
          <w:u w:val="single"/>
        </w:rPr>
      </w:pP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3</w:t>
      </w:r>
      <w:r w:rsidRPr="00E97D1E">
        <w:rPr>
          <w:rFonts w:ascii="HGPｺﾞｼｯｸE" w:eastAsia="HGPｺﾞｼｯｸE" w:hAnsi="ＭＳ Ｐゴシック" w:hint="eastAsia"/>
          <w:sz w:val="28"/>
          <w:szCs w:val="28"/>
          <w:u w:val="single"/>
        </w:rPr>
        <w:t>．</w:t>
      </w: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二次資料の記載</w:t>
      </w:r>
    </w:p>
    <w:p w14:paraId="584060A3" w14:textId="77777777" w:rsidR="00753F53" w:rsidRPr="00753F53" w:rsidRDefault="00753F53" w:rsidP="00073442">
      <w:pPr>
        <w:ind w:leftChars="100" w:left="210"/>
        <w:rPr>
          <w:color w:val="FF0000"/>
        </w:rPr>
      </w:pPr>
      <w:r w:rsidRPr="00753F53">
        <w:rPr>
          <w:rFonts w:hint="eastAsia"/>
          <w:color w:val="FF0000"/>
        </w:rPr>
        <w:t>（</w:t>
      </w:r>
      <w:r w:rsidRPr="00753F53">
        <w:rPr>
          <w:rFonts w:hint="eastAsia"/>
          <w:color w:val="FF0000"/>
        </w:rPr>
        <w:t>UpToDate</w:t>
      </w:r>
      <w:r w:rsidR="00073442">
        <w:rPr>
          <w:rFonts w:hint="eastAsia"/>
          <w:color w:val="FF0000"/>
        </w:rPr>
        <w:t>，</w:t>
      </w:r>
      <w:r w:rsidRPr="00753F53">
        <w:rPr>
          <w:rFonts w:hint="eastAsia"/>
          <w:color w:val="FF0000"/>
        </w:rPr>
        <w:t>DynaMed</w:t>
      </w:r>
      <w:r w:rsidR="00073442">
        <w:rPr>
          <w:rFonts w:hint="eastAsia"/>
          <w:color w:val="FF0000"/>
        </w:rPr>
        <w:t>，診療ガイドライン</w:t>
      </w:r>
      <w:r w:rsidRPr="00753F53">
        <w:rPr>
          <w:rFonts w:hint="eastAsia"/>
          <w:color w:val="FF0000"/>
        </w:rPr>
        <w:t>は</w:t>
      </w:r>
      <w:r w:rsidR="00073442">
        <w:rPr>
          <w:rFonts w:hint="eastAsia"/>
          <w:color w:val="FF0000"/>
        </w:rPr>
        <w:t>，まとめ記載（</w:t>
      </w:r>
      <w:r w:rsidR="00073442">
        <w:rPr>
          <w:rFonts w:hint="eastAsia"/>
          <w:color w:val="FF0000"/>
        </w:rPr>
        <w:t>Summary and Recommendation</w:t>
      </w:r>
      <w:r w:rsidR="00073442">
        <w:rPr>
          <w:rFonts w:hint="eastAsia"/>
          <w:color w:val="FF0000"/>
        </w:rPr>
        <w:t>や</w:t>
      </w:r>
      <w:r w:rsidR="00073442">
        <w:rPr>
          <w:rFonts w:hint="eastAsia"/>
          <w:color w:val="FF0000"/>
        </w:rPr>
        <w:t>Overview</w:t>
      </w:r>
      <w:r w:rsidR="00073442">
        <w:rPr>
          <w:rFonts w:hint="eastAsia"/>
          <w:color w:val="FF0000"/>
        </w:rPr>
        <w:t>）を中心に記述して下さい．</w:t>
      </w:r>
      <w:r w:rsidRPr="00753F53">
        <w:rPr>
          <w:rFonts w:hint="eastAsia"/>
          <w:color w:val="FF0000"/>
        </w:rPr>
        <w:t>コピペではなくて，要点だけを訳して書いて下さい</w:t>
      </w:r>
      <w:r w:rsidR="00051BA2">
        <w:rPr>
          <w:rFonts w:hint="eastAsia"/>
          <w:color w:val="FF0000"/>
        </w:rPr>
        <w:t>．必ずどのトピックからの引用か，トピックタイトルも併せて転記して下さい</w:t>
      </w:r>
      <w:r w:rsidRPr="00753F53">
        <w:rPr>
          <w:rFonts w:hint="eastAsia"/>
          <w:color w:val="FF0000"/>
        </w:rPr>
        <w:t>）</w:t>
      </w:r>
    </w:p>
    <w:p w14:paraId="38C8421B" w14:textId="77777777" w:rsidR="00E97D1E" w:rsidRPr="00E97D1E" w:rsidRDefault="00E97D1E" w:rsidP="00CF64CB">
      <w:pPr>
        <w:ind w:leftChars="100" w:left="210"/>
        <w:rPr>
          <w:u w:val="single"/>
        </w:rPr>
      </w:pPr>
      <w:r w:rsidRPr="00E97D1E">
        <w:rPr>
          <w:rFonts w:hint="eastAsia"/>
          <w:u w:val="single"/>
        </w:rPr>
        <w:t>3-1</w:t>
      </w:r>
      <w:r w:rsidRPr="00E97D1E">
        <w:rPr>
          <w:rFonts w:hint="eastAsia"/>
          <w:u w:val="single"/>
        </w:rPr>
        <w:t>．</w:t>
      </w:r>
      <w:r w:rsidRPr="00E97D1E">
        <w:rPr>
          <w:rFonts w:hint="eastAsia"/>
          <w:u w:val="single"/>
        </w:rPr>
        <w:t>UpToDate</w:t>
      </w:r>
    </w:p>
    <w:p w14:paraId="759CC711" w14:textId="77777777" w:rsidR="00753F53" w:rsidRDefault="00753F53" w:rsidP="00CF64CB">
      <w:pPr>
        <w:ind w:leftChars="100" w:left="210"/>
      </w:pPr>
    </w:p>
    <w:p w14:paraId="1A8DDF66" w14:textId="77777777" w:rsidR="00E97D1E" w:rsidRPr="00E97D1E" w:rsidRDefault="00E97D1E" w:rsidP="00CF64CB">
      <w:pPr>
        <w:ind w:leftChars="100" w:left="210"/>
        <w:rPr>
          <w:u w:val="single"/>
        </w:rPr>
      </w:pPr>
      <w:r w:rsidRPr="00E97D1E">
        <w:rPr>
          <w:rFonts w:hint="eastAsia"/>
          <w:u w:val="single"/>
        </w:rPr>
        <w:t>3-2</w:t>
      </w:r>
      <w:r w:rsidRPr="00E97D1E">
        <w:rPr>
          <w:rFonts w:hint="eastAsia"/>
          <w:u w:val="single"/>
        </w:rPr>
        <w:t>．</w:t>
      </w:r>
      <w:r w:rsidRPr="00E97D1E">
        <w:rPr>
          <w:rFonts w:hint="eastAsia"/>
          <w:u w:val="single"/>
        </w:rPr>
        <w:t>DynaMed</w:t>
      </w:r>
    </w:p>
    <w:p w14:paraId="4FC00839" w14:textId="77777777" w:rsidR="00E97D1E" w:rsidRDefault="00E97D1E" w:rsidP="00CF64CB">
      <w:pPr>
        <w:ind w:leftChars="100" w:left="210"/>
      </w:pPr>
    </w:p>
    <w:p w14:paraId="15084714" w14:textId="77777777" w:rsidR="00E97D1E" w:rsidRPr="00E97D1E" w:rsidRDefault="00E97D1E" w:rsidP="00CF64CB">
      <w:pPr>
        <w:ind w:leftChars="100" w:left="210"/>
        <w:rPr>
          <w:u w:val="single"/>
        </w:rPr>
      </w:pPr>
      <w:r w:rsidRPr="00E97D1E">
        <w:rPr>
          <w:rFonts w:hint="eastAsia"/>
          <w:u w:val="single"/>
        </w:rPr>
        <w:t>3.3</w:t>
      </w:r>
      <w:r w:rsidRPr="00E97D1E">
        <w:rPr>
          <w:rFonts w:hint="eastAsia"/>
          <w:u w:val="single"/>
        </w:rPr>
        <w:t>．</w:t>
      </w:r>
      <w:r w:rsidR="00863139">
        <w:rPr>
          <w:rFonts w:hint="eastAsia"/>
          <w:u w:val="single"/>
        </w:rPr>
        <w:t>診療</w:t>
      </w:r>
      <w:r w:rsidRPr="00E97D1E">
        <w:rPr>
          <w:rFonts w:hint="eastAsia"/>
          <w:u w:val="single"/>
        </w:rPr>
        <w:t>ガイドライン</w:t>
      </w:r>
    </w:p>
    <w:p w14:paraId="799B91F8" w14:textId="77777777" w:rsidR="00E97D1E" w:rsidRDefault="00E97D1E" w:rsidP="00CF64CB">
      <w:pPr>
        <w:ind w:leftChars="100" w:left="210"/>
      </w:pPr>
    </w:p>
    <w:p w14:paraId="603BD0C7" w14:textId="77777777" w:rsidR="00E97D1E" w:rsidRPr="00E97D1E" w:rsidRDefault="00873861" w:rsidP="00E97D1E">
      <w:pPr>
        <w:rPr>
          <w:rFonts w:ascii="HGPｺﾞｼｯｸE" w:eastAsia="HGPｺﾞｼｯｸE" w:hAnsi="ＭＳ Ｐゴシック"/>
          <w:sz w:val="28"/>
          <w:szCs w:val="28"/>
          <w:u w:val="single"/>
        </w:rPr>
      </w:pP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4</w:t>
      </w:r>
      <w:r w:rsidR="00E97D1E" w:rsidRPr="00E97D1E">
        <w:rPr>
          <w:rFonts w:ascii="HGPｺﾞｼｯｸE" w:eastAsia="HGPｺﾞｼｯｸE" w:hAnsi="ＭＳ Ｐゴシック" w:hint="eastAsia"/>
          <w:sz w:val="28"/>
          <w:szCs w:val="28"/>
          <w:u w:val="single"/>
        </w:rPr>
        <w:t>．</w:t>
      </w: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論文の批判的吟味</w:t>
      </w:r>
    </w:p>
    <w:p w14:paraId="71C53B88" w14:textId="77777777" w:rsidR="00E97D1E" w:rsidRDefault="00873861" w:rsidP="00CF64CB">
      <w:pPr>
        <w:ind w:leftChars="100" w:left="210"/>
      </w:pPr>
      <w:r>
        <w:rPr>
          <w:rFonts w:hint="eastAsia"/>
        </w:rPr>
        <w:t>取り上げた論文</w:t>
      </w:r>
      <w:r w:rsidR="00BB2F0E">
        <w:rPr>
          <w:rFonts w:hint="eastAsia"/>
        </w:rPr>
        <w:t>（書誌情報）</w:t>
      </w:r>
      <w:r>
        <w:rPr>
          <w:rFonts w:hint="eastAsia"/>
        </w:rPr>
        <w:t>：</w:t>
      </w:r>
    </w:p>
    <w:p w14:paraId="3689B70F" w14:textId="77777777" w:rsidR="006849DE" w:rsidRDefault="006849DE" w:rsidP="00CF64CB">
      <w:pPr>
        <w:ind w:leftChars="100" w:left="210"/>
        <w:rPr>
          <w:color w:val="FF0000"/>
        </w:rPr>
      </w:pPr>
      <w:r w:rsidRPr="006849DE">
        <w:rPr>
          <w:color w:val="FF0000"/>
        </w:rPr>
        <w:t>Sandercock PA, Counsell C, Gubitz GJ, Tseng MC.</w:t>
      </w:r>
    </w:p>
    <w:p w14:paraId="5C408E98" w14:textId="77777777" w:rsidR="006849DE" w:rsidRDefault="006849DE" w:rsidP="00CF64CB">
      <w:pPr>
        <w:ind w:leftChars="100" w:left="210"/>
        <w:rPr>
          <w:color w:val="FF0000"/>
        </w:rPr>
      </w:pPr>
      <w:r w:rsidRPr="006849DE">
        <w:rPr>
          <w:color w:val="FF0000"/>
        </w:rPr>
        <w:t>Antiplatelet therapy for acute</w:t>
      </w:r>
      <w:r>
        <w:rPr>
          <w:rFonts w:hint="eastAsia"/>
          <w:color w:val="FF0000"/>
        </w:rPr>
        <w:t xml:space="preserve"> </w:t>
      </w:r>
      <w:r w:rsidRPr="006849DE">
        <w:rPr>
          <w:color w:val="FF0000"/>
        </w:rPr>
        <w:t>ischaemic stroke.</w:t>
      </w:r>
    </w:p>
    <w:p w14:paraId="33AB3662" w14:textId="77777777" w:rsidR="00F355FA" w:rsidRDefault="006849DE" w:rsidP="00CF64CB">
      <w:pPr>
        <w:ind w:leftChars="100" w:left="210"/>
        <w:rPr>
          <w:color w:val="FF0000"/>
        </w:rPr>
      </w:pPr>
      <w:r w:rsidRPr="006849DE">
        <w:rPr>
          <w:color w:val="FF0000"/>
        </w:rPr>
        <w:t>Cochrane Database Syst Rev. 2008 Jul 16;(3):CD000029. doi:</w:t>
      </w:r>
      <w:r>
        <w:rPr>
          <w:rFonts w:hint="eastAsia"/>
          <w:color w:val="FF0000"/>
        </w:rPr>
        <w:t xml:space="preserve"> </w:t>
      </w:r>
      <w:r w:rsidRPr="006849DE">
        <w:rPr>
          <w:color w:val="FF0000"/>
        </w:rPr>
        <w:t>10.1002/14651858.</w:t>
      </w:r>
      <w:r w:rsidR="00F355FA">
        <w:rPr>
          <w:rFonts w:hint="eastAsia"/>
          <w:color w:val="FF0000"/>
        </w:rPr>
        <w:t xml:space="preserve"> </w:t>
      </w:r>
      <w:r w:rsidR="00F355FA">
        <w:rPr>
          <w:color w:val="FF0000"/>
        </w:rPr>
        <w:t>CD000029.pub2. Review.</w:t>
      </w:r>
    </w:p>
    <w:p w14:paraId="4A522D49" w14:textId="77777777" w:rsidR="006849DE" w:rsidRDefault="006849DE" w:rsidP="00CF64CB">
      <w:pPr>
        <w:ind w:leftChars="100" w:left="210"/>
        <w:rPr>
          <w:color w:val="FF0000"/>
        </w:rPr>
      </w:pPr>
      <w:r w:rsidRPr="006849DE">
        <w:rPr>
          <w:color w:val="FF0000"/>
        </w:rPr>
        <w:t>PubMed PMID: 18646056.</w:t>
      </w:r>
    </w:p>
    <w:p w14:paraId="4DA021A2" w14:textId="77777777" w:rsidR="00753F53" w:rsidRPr="00753F53" w:rsidRDefault="00753F53" w:rsidP="00CF64CB">
      <w:pPr>
        <w:ind w:leftChars="100" w:left="210"/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書誌情報の書き方は，以上の書き方を踏襲して下さい</w:t>
      </w:r>
      <w:r w:rsidR="006849DE">
        <w:rPr>
          <w:rFonts w:hint="eastAsia"/>
          <w:color w:val="FF0000"/>
        </w:rPr>
        <w:t>．</w:t>
      </w:r>
      <w:r w:rsidR="006849DE">
        <w:rPr>
          <w:rFonts w:hint="eastAsia"/>
          <w:color w:val="FF0000"/>
        </w:rPr>
        <w:t>PubMed</w:t>
      </w:r>
      <w:r w:rsidR="006849DE">
        <w:rPr>
          <w:rFonts w:hint="eastAsia"/>
          <w:color w:val="FF0000"/>
        </w:rPr>
        <w:t>で該当論文を検索したら，「</w:t>
      </w:r>
      <w:r w:rsidR="006849DE">
        <w:rPr>
          <w:rFonts w:hint="eastAsia"/>
          <w:color w:val="FF0000"/>
        </w:rPr>
        <w:t>Display Settings:</w:t>
      </w:r>
      <w:r w:rsidR="006849DE">
        <w:rPr>
          <w:rFonts w:hint="eastAsia"/>
          <w:color w:val="FF0000"/>
        </w:rPr>
        <w:t>」の横の</w:t>
      </w:r>
      <w:r w:rsidR="006849DE">
        <w:rPr>
          <w:rFonts w:ascii="ＭＳ ゴシック" w:eastAsia="ＭＳ ゴシック" w:hAnsi="ＭＳ ゴシック"/>
          <w:color w:val="FF0000"/>
        </w:rPr>
        <w:fldChar w:fldCharType="begin"/>
      </w:r>
      <w:r w:rsidR="006849DE">
        <w:rPr>
          <w:rFonts w:ascii="ＭＳ ゴシック" w:eastAsia="ＭＳ ゴシック" w:hAnsi="ＭＳ ゴシック"/>
          <w:color w:val="FF0000"/>
        </w:rPr>
        <w:instrText xml:space="preserve"> </w:instrText>
      </w:r>
      <w:r w:rsidR="006849DE">
        <w:rPr>
          <w:rFonts w:ascii="ＭＳ ゴシック" w:eastAsia="ＭＳ ゴシック" w:hAnsi="ＭＳ ゴシック" w:hint="eastAsia"/>
          <w:color w:val="FF0000"/>
        </w:rPr>
        <w:instrText>eq \o\ac(□,</w:instrText>
      </w:r>
      <w:r w:rsidR="006849DE" w:rsidRPr="006849DE">
        <w:rPr>
          <w:rFonts w:ascii="ＭＳ ゴシック" w:eastAsia="ＭＳ ゴシック" w:hAnsi="ＭＳ ゴシック" w:hint="eastAsia"/>
          <w:color w:val="FF0000"/>
          <w:sz w:val="16"/>
        </w:rPr>
        <w:instrText>∨</w:instrText>
      </w:r>
      <w:r w:rsidR="006849DE">
        <w:rPr>
          <w:rFonts w:ascii="ＭＳ ゴシック" w:eastAsia="ＭＳ ゴシック" w:hAnsi="ＭＳ ゴシック" w:hint="eastAsia"/>
          <w:color w:val="FF0000"/>
        </w:rPr>
        <w:instrText>)</w:instrText>
      </w:r>
      <w:r w:rsidR="006849DE">
        <w:rPr>
          <w:rFonts w:ascii="ＭＳ ゴシック" w:eastAsia="ＭＳ ゴシック" w:hAnsi="ＭＳ ゴシック"/>
          <w:color w:val="FF0000"/>
        </w:rPr>
        <w:fldChar w:fldCharType="end"/>
      </w:r>
      <w:r w:rsidR="006849DE" w:rsidRPr="006849DE">
        <w:rPr>
          <w:rFonts w:hint="eastAsia"/>
          <w:color w:val="FF0000"/>
        </w:rPr>
        <w:t>をプルダウンして，</w:t>
      </w:r>
      <w:r w:rsidR="006849DE">
        <w:rPr>
          <w:rFonts w:hint="eastAsia"/>
          <w:color w:val="FF0000"/>
        </w:rPr>
        <w:t>「</w:t>
      </w:r>
      <w:r w:rsidR="006849DE">
        <w:rPr>
          <w:rFonts w:hint="eastAsia"/>
          <w:color w:val="FF0000"/>
        </w:rPr>
        <w:t>Summary (text)</w:t>
      </w:r>
      <w:r w:rsidR="006849DE">
        <w:rPr>
          <w:rFonts w:hint="eastAsia"/>
          <w:color w:val="FF0000"/>
        </w:rPr>
        <w:t>」を選択して表示される書誌情報の内容をコピペして，成形して下さい</w:t>
      </w:r>
      <w:r w:rsidRPr="00753F53">
        <w:rPr>
          <w:rFonts w:hint="eastAsia"/>
          <w:color w:val="FF0000"/>
        </w:rPr>
        <w:t>）</w:t>
      </w:r>
    </w:p>
    <w:p w14:paraId="13373512" w14:textId="77777777" w:rsidR="00073442" w:rsidRDefault="00073442" w:rsidP="00073442">
      <w:pPr>
        <w:ind w:leftChars="100" w:left="210"/>
      </w:pPr>
      <w:r>
        <w:rPr>
          <w:rFonts w:hint="eastAsia"/>
        </w:rPr>
        <w:t>その論文を選んだ理由：</w:t>
      </w:r>
    </w:p>
    <w:p w14:paraId="47FBB89F" w14:textId="77777777" w:rsidR="00073442" w:rsidRDefault="00073442" w:rsidP="00CF64CB">
      <w:pPr>
        <w:ind w:leftChars="100" w:left="210"/>
      </w:pPr>
    </w:p>
    <w:p w14:paraId="1EE697BC" w14:textId="77777777" w:rsidR="00873861" w:rsidRDefault="00873861" w:rsidP="00CF64CB">
      <w:pPr>
        <w:ind w:leftChars="100" w:left="210"/>
      </w:pPr>
      <w:r>
        <w:rPr>
          <w:rFonts w:hint="eastAsia"/>
        </w:rPr>
        <w:t>批判的吟味の内容は，</w:t>
      </w:r>
      <w:r>
        <w:rPr>
          <w:rFonts w:hint="eastAsia"/>
        </w:rPr>
        <w:t>CAT</w:t>
      </w:r>
      <w:r>
        <w:rPr>
          <w:rFonts w:hint="eastAsia"/>
        </w:rPr>
        <w:t>シートを参照．</w:t>
      </w:r>
    </w:p>
    <w:p w14:paraId="0F57D753" w14:textId="77777777" w:rsidR="00873861" w:rsidRPr="00873861" w:rsidRDefault="00873861" w:rsidP="00CF64CB">
      <w:pPr>
        <w:ind w:leftChars="100" w:left="210"/>
      </w:pPr>
    </w:p>
    <w:p w14:paraId="37EC3E54" w14:textId="77777777" w:rsidR="00873861" w:rsidRPr="00E97D1E" w:rsidRDefault="00873861" w:rsidP="00873861">
      <w:pPr>
        <w:rPr>
          <w:rFonts w:ascii="HGPｺﾞｼｯｸE" w:eastAsia="HGPｺﾞｼｯｸE" w:hAnsi="ＭＳ Ｐゴシック"/>
          <w:sz w:val="28"/>
          <w:szCs w:val="28"/>
          <w:u w:val="single"/>
        </w:rPr>
      </w:pP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5</w:t>
      </w:r>
      <w:r w:rsidRPr="00E97D1E">
        <w:rPr>
          <w:rFonts w:ascii="HGPｺﾞｼｯｸE" w:eastAsia="HGPｺﾞｼｯｸE" w:hAnsi="ＭＳ Ｐゴシック" w:hint="eastAsia"/>
          <w:sz w:val="28"/>
          <w:szCs w:val="28"/>
          <w:u w:val="single"/>
        </w:rPr>
        <w:t>．</w:t>
      </w:r>
      <w:r>
        <w:rPr>
          <w:rFonts w:ascii="HGPｺﾞｼｯｸE" w:eastAsia="HGPｺﾞｼｯｸE" w:hAnsi="ＭＳ Ｐゴシック" w:hint="eastAsia"/>
          <w:sz w:val="28"/>
          <w:szCs w:val="28"/>
          <w:u w:val="single"/>
        </w:rPr>
        <w:t>臨床判断</w:t>
      </w:r>
    </w:p>
    <w:p w14:paraId="7D1FF8AD" w14:textId="77777777" w:rsidR="00821D64" w:rsidRDefault="00821D64" w:rsidP="00CF64CB">
      <w:pPr>
        <w:ind w:leftChars="100" w:left="210"/>
      </w:pPr>
      <w:r>
        <w:rPr>
          <w:rFonts w:hint="eastAsia"/>
        </w:rPr>
        <w:t>エビデンス，患者の</w:t>
      </w:r>
      <w:r w:rsidR="000D078D">
        <w:rPr>
          <w:rFonts w:hint="eastAsia"/>
        </w:rPr>
        <w:t>病状</w:t>
      </w:r>
      <w:r>
        <w:rPr>
          <w:rFonts w:hint="eastAsia"/>
        </w:rPr>
        <w:t>と</w:t>
      </w:r>
      <w:r w:rsidR="000D078D">
        <w:rPr>
          <w:rFonts w:hint="eastAsia"/>
        </w:rPr>
        <w:t>周囲を取り巻く</w:t>
      </w:r>
      <w:r>
        <w:rPr>
          <w:rFonts w:hint="eastAsia"/>
        </w:rPr>
        <w:t>環境，患者の</w:t>
      </w:r>
      <w:r w:rsidR="00E70C6E">
        <w:rPr>
          <w:rFonts w:hint="eastAsia"/>
        </w:rPr>
        <w:t>意向</w:t>
      </w:r>
      <w:r w:rsidR="000D078D">
        <w:rPr>
          <w:rFonts w:hint="eastAsia"/>
        </w:rPr>
        <w:t>と行動</w:t>
      </w:r>
      <w:r>
        <w:rPr>
          <w:rFonts w:hint="eastAsia"/>
        </w:rPr>
        <w:t>，医療者の臨床経験の</w:t>
      </w:r>
      <w:r>
        <w:rPr>
          <w:rFonts w:hint="eastAsia"/>
        </w:rPr>
        <w:t>4</w:t>
      </w:r>
      <w:r>
        <w:rPr>
          <w:rFonts w:hint="eastAsia"/>
        </w:rPr>
        <w:t>つの要素を考慮する．</w:t>
      </w:r>
    </w:p>
    <w:p w14:paraId="4E93EEB9" w14:textId="77777777" w:rsidR="00873861" w:rsidRDefault="00073442" w:rsidP="00CF64CB">
      <w:pPr>
        <w:ind w:leftChars="100" w:left="210"/>
      </w:pPr>
      <w:r>
        <w:rPr>
          <w:rFonts w:hint="eastAsia"/>
        </w:rPr>
        <w:t>判断</w:t>
      </w:r>
      <w:r w:rsidR="00873861">
        <w:rPr>
          <w:rFonts w:hint="eastAsia"/>
        </w:rPr>
        <w:t>：</w:t>
      </w:r>
    </w:p>
    <w:p w14:paraId="1C39FC03" w14:textId="77777777" w:rsidR="00073442" w:rsidRDefault="00073442" w:rsidP="00CF64CB">
      <w:pPr>
        <w:ind w:leftChars="100" w:left="210"/>
      </w:pPr>
    </w:p>
    <w:p w14:paraId="7785B988" w14:textId="77777777" w:rsidR="00073442" w:rsidRDefault="00073442" w:rsidP="00CF64CB">
      <w:pPr>
        <w:ind w:leftChars="100" w:left="210"/>
      </w:pPr>
      <w:r>
        <w:rPr>
          <w:rFonts w:hint="eastAsia"/>
        </w:rPr>
        <w:lastRenderedPageBreak/>
        <w:t>その理由：</w:t>
      </w:r>
    </w:p>
    <w:p w14:paraId="602B8A52" w14:textId="77777777" w:rsidR="00BB2F0E" w:rsidRDefault="00BB2F0E" w:rsidP="00CF64CB">
      <w:pPr>
        <w:ind w:leftChars="100" w:left="210"/>
      </w:pPr>
    </w:p>
    <w:p w14:paraId="016645A2" w14:textId="77777777" w:rsidR="00DF3A8C" w:rsidRDefault="00DF3A8C" w:rsidP="00CF64CB">
      <w:pPr>
        <w:ind w:leftChars="100" w:left="210"/>
      </w:pPr>
    </w:p>
    <w:p w14:paraId="4B8A0329" w14:textId="77777777" w:rsidR="00873861" w:rsidRDefault="00873861" w:rsidP="00CF64CB">
      <w:pPr>
        <w:ind w:leftChars="100" w:left="210"/>
      </w:pPr>
      <w:r>
        <w:rPr>
          <w:rFonts w:hint="eastAsia"/>
        </w:rPr>
        <w:t>臨床判断の内容は，はじめてアプリシートを参照</w:t>
      </w:r>
      <w:r w:rsidR="00BB2F0E">
        <w:rPr>
          <w:rFonts w:hint="eastAsia"/>
        </w:rPr>
        <w:t>．</w:t>
      </w:r>
    </w:p>
    <w:p w14:paraId="08A8154A" w14:textId="77777777" w:rsidR="00DF3A8C" w:rsidRDefault="00DF3A8C" w:rsidP="00CF64CB">
      <w:pPr>
        <w:ind w:leftChars="100" w:left="210"/>
      </w:pPr>
    </w:p>
    <w:p w14:paraId="33456B36" w14:textId="77777777" w:rsidR="00753F53" w:rsidRDefault="00753F53" w:rsidP="00CF64CB">
      <w:pPr>
        <w:ind w:leftChars="100" w:left="210"/>
        <w:rPr>
          <w:color w:val="FF0000"/>
        </w:rPr>
      </w:pPr>
      <w:r w:rsidRPr="00753F5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提出の際には，この</w:t>
      </w:r>
      <w:r w:rsidR="00073442">
        <w:rPr>
          <w:rFonts w:hint="eastAsia"/>
          <w:color w:val="FF0000"/>
        </w:rPr>
        <w:t>概要</w:t>
      </w:r>
      <w:r>
        <w:rPr>
          <w:rFonts w:hint="eastAsia"/>
          <w:color w:val="FF0000"/>
        </w:rPr>
        <w:t>，はじめてシートの</w:t>
      </w:r>
      <w:r>
        <w:rPr>
          <w:rFonts w:hint="eastAsia"/>
          <w:color w:val="FF0000"/>
        </w:rPr>
        <w:t>CAT</w:t>
      </w:r>
      <w:r>
        <w:rPr>
          <w:rFonts w:hint="eastAsia"/>
          <w:color w:val="FF0000"/>
        </w:rPr>
        <w:t>，はじめてアプリシートの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点を南郷宛にメールで送信して下さい</w:t>
      </w:r>
      <w:r w:rsidRPr="00753F53">
        <w:rPr>
          <w:rFonts w:hint="eastAsia"/>
          <w:color w:val="FF0000"/>
        </w:rPr>
        <w:t>）</w:t>
      </w:r>
    </w:p>
    <w:p w14:paraId="092EBA5B" w14:textId="77777777" w:rsidR="00DF3A8C" w:rsidRPr="00753F53" w:rsidRDefault="00DF3A8C" w:rsidP="00CF64CB">
      <w:pPr>
        <w:ind w:leftChars="100" w:left="210"/>
        <w:rPr>
          <w:color w:val="FF0000"/>
        </w:rPr>
      </w:pPr>
    </w:p>
    <w:sectPr w:rsidR="00DF3A8C" w:rsidRPr="00753F53" w:rsidSect="00863139">
      <w:footerReference w:type="default" r:id="rId8"/>
      <w:type w:val="continuous"/>
      <w:pgSz w:w="11907" w:h="16840" w:code="9"/>
      <w:pgMar w:top="1134" w:right="1134" w:bottom="851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D6D55" w14:textId="77777777" w:rsidR="00A80240" w:rsidRDefault="00A80240">
      <w:r>
        <w:separator/>
      </w:r>
    </w:p>
  </w:endnote>
  <w:endnote w:type="continuationSeparator" w:id="0">
    <w:p w14:paraId="06EDA95A" w14:textId="77777777" w:rsidR="00A80240" w:rsidRDefault="00A8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4E"/>
    <w:family w:val="auto"/>
    <w:pitch w:val="variable"/>
    <w:sig w:usb0="00000001" w:usb1="08070000" w:usb2="00000010" w:usb3="00000000" w:csb0="0002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角ゴシック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rus Blk BT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 Bold">
    <w:altName w:val="Times New Roman"/>
    <w:panose1 w:val="02050804040505020204"/>
    <w:charset w:val="00"/>
    <w:family w:val="auto"/>
    <w:notTrueType/>
    <w:pitch w:val="variable"/>
    <w:sig w:usb0="00000003" w:usb1="00000000" w:usb2="00000000" w:usb3="00000000" w:csb0="00000001" w:csb1="00000000"/>
  </w:font>
  <w:font w:name="丸ゴシック－Ｍ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785188"/>
      <w:docPartObj>
        <w:docPartGallery w:val="Page Numbers (Bottom of Page)"/>
        <w:docPartUnique/>
      </w:docPartObj>
    </w:sdtPr>
    <w:sdtEndPr/>
    <w:sdtContent>
      <w:p w14:paraId="7D3DF58E" w14:textId="77777777" w:rsidR="00023F71" w:rsidRDefault="00023F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442" w:rsidRPr="00073442">
          <w:rPr>
            <w:noProof/>
            <w:lang w:val="ja-JP"/>
          </w:rPr>
          <w:t>1</w:t>
        </w:r>
        <w:r>
          <w:fldChar w:fldCharType="end"/>
        </w:r>
      </w:p>
    </w:sdtContent>
  </w:sdt>
  <w:p w14:paraId="4D024903" w14:textId="77777777" w:rsidR="00023F71" w:rsidRDefault="00023F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2C26F" w14:textId="77777777" w:rsidR="00A80240" w:rsidRDefault="00A80240">
      <w:r>
        <w:separator/>
      </w:r>
    </w:p>
  </w:footnote>
  <w:footnote w:type="continuationSeparator" w:id="0">
    <w:p w14:paraId="5EFADFC5" w14:textId="77777777" w:rsidR="00A80240" w:rsidRDefault="00A8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27CE0"/>
    <w:multiLevelType w:val="hybridMultilevel"/>
    <w:tmpl w:val="908A7A8C"/>
    <w:lvl w:ilvl="0" w:tplc="97AAE3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07B1B"/>
    <w:multiLevelType w:val="hybridMultilevel"/>
    <w:tmpl w:val="3924A4A6"/>
    <w:lvl w:ilvl="0" w:tplc="423A203E">
      <w:start w:val="2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B358A"/>
    <w:multiLevelType w:val="hybridMultilevel"/>
    <w:tmpl w:val="EA0A3F30"/>
    <w:lvl w:ilvl="0" w:tplc="62CEFC4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A72355"/>
    <w:multiLevelType w:val="hybridMultilevel"/>
    <w:tmpl w:val="3BDA8218"/>
    <w:lvl w:ilvl="0" w:tplc="73F4F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Osaka" w:hAnsi="Osaka" w:hint="default"/>
      </w:rPr>
    </w:lvl>
    <w:lvl w:ilvl="1" w:tplc="18968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Osaka" w:hAnsi="Osaka" w:hint="default"/>
      </w:rPr>
    </w:lvl>
    <w:lvl w:ilvl="2" w:tplc="65504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Osaka" w:hAnsi="Osaka" w:hint="default"/>
      </w:rPr>
    </w:lvl>
    <w:lvl w:ilvl="3" w:tplc="3EB88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Osaka" w:hAnsi="Osaka" w:hint="default"/>
      </w:rPr>
    </w:lvl>
    <w:lvl w:ilvl="4" w:tplc="2C96D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Osaka" w:hAnsi="Osaka" w:hint="default"/>
      </w:rPr>
    </w:lvl>
    <w:lvl w:ilvl="5" w:tplc="AFEA1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Osaka" w:hAnsi="Osaka" w:hint="default"/>
      </w:rPr>
    </w:lvl>
    <w:lvl w:ilvl="6" w:tplc="8A8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Osaka" w:hAnsi="Osaka" w:hint="default"/>
      </w:rPr>
    </w:lvl>
    <w:lvl w:ilvl="7" w:tplc="551E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Osaka" w:hAnsi="Osaka" w:hint="default"/>
      </w:rPr>
    </w:lvl>
    <w:lvl w:ilvl="8" w:tplc="84122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Osaka" w:hAnsi="Osaka" w:hint="default"/>
      </w:rPr>
    </w:lvl>
  </w:abstractNum>
  <w:num w:numId="1">
    <w:abstractNumId w:val="3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oNotHyphenateCaps/>
  <w:drawingGridHorizontalSpacing w:val="120"/>
  <w:drawingGridVerticalSpacing w:val="150"/>
  <w:displayHorizontalDrawingGridEvery w:val="2"/>
  <w:displayVerticalDrawingGridEvery w:val="2"/>
  <w:noPunctuationKerning/>
  <w:characterSpacingControl w:val="compressPunctuation"/>
  <w:noLineBreaksAfter w:lang="ja-JP" w:val="$([{‘“€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A5"/>
    <w:rsid w:val="00006BBA"/>
    <w:rsid w:val="00023F71"/>
    <w:rsid w:val="0002758E"/>
    <w:rsid w:val="00051BA2"/>
    <w:rsid w:val="00062E87"/>
    <w:rsid w:val="00073442"/>
    <w:rsid w:val="0007692F"/>
    <w:rsid w:val="0009578E"/>
    <w:rsid w:val="000C0BD1"/>
    <w:rsid w:val="000C3A60"/>
    <w:rsid w:val="000D078D"/>
    <w:rsid w:val="000D39FB"/>
    <w:rsid w:val="000D70F8"/>
    <w:rsid w:val="000E77CC"/>
    <w:rsid w:val="001142DA"/>
    <w:rsid w:val="00114CD1"/>
    <w:rsid w:val="0012159D"/>
    <w:rsid w:val="00150DE6"/>
    <w:rsid w:val="001703A0"/>
    <w:rsid w:val="001A3381"/>
    <w:rsid w:val="001B4115"/>
    <w:rsid w:val="001D7AE6"/>
    <w:rsid w:val="001E50C9"/>
    <w:rsid w:val="001E5EC9"/>
    <w:rsid w:val="001F267C"/>
    <w:rsid w:val="002059A5"/>
    <w:rsid w:val="0021339A"/>
    <w:rsid w:val="00236F7B"/>
    <w:rsid w:val="00241502"/>
    <w:rsid w:val="0025640B"/>
    <w:rsid w:val="00261C40"/>
    <w:rsid w:val="00264590"/>
    <w:rsid w:val="002971D1"/>
    <w:rsid w:val="002B2A07"/>
    <w:rsid w:val="002C2A27"/>
    <w:rsid w:val="00304F3F"/>
    <w:rsid w:val="00324B44"/>
    <w:rsid w:val="00327919"/>
    <w:rsid w:val="00345AC1"/>
    <w:rsid w:val="0035246A"/>
    <w:rsid w:val="00365637"/>
    <w:rsid w:val="00383DAB"/>
    <w:rsid w:val="0039524D"/>
    <w:rsid w:val="003B6567"/>
    <w:rsid w:val="003F55E2"/>
    <w:rsid w:val="003F79D4"/>
    <w:rsid w:val="00400D4D"/>
    <w:rsid w:val="004223FB"/>
    <w:rsid w:val="0042689C"/>
    <w:rsid w:val="00442716"/>
    <w:rsid w:val="00454B8B"/>
    <w:rsid w:val="00486670"/>
    <w:rsid w:val="00494FD6"/>
    <w:rsid w:val="004B4DD8"/>
    <w:rsid w:val="004C5126"/>
    <w:rsid w:val="004D34F3"/>
    <w:rsid w:val="004D60B5"/>
    <w:rsid w:val="004E41E7"/>
    <w:rsid w:val="004F0148"/>
    <w:rsid w:val="004F35E3"/>
    <w:rsid w:val="005061D7"/>
    <w:rsid w:val="00564A89"/>
    <w:rsid w:val="005742F0"/>
    <w:rsid w:val="005A7A80"/>
    <w:rsid w:val="005D4F9E"/>
    <w:rsid w:val="005E32EE"/>
    <w:rsid w:val="005E783C"/>
    <w:rsid w:val="005F5EEB"/>
    <w:rsid w:val="00604DAB"/>
    <w:rsid w:val="00622587"/>
    <w:rsid w:val="0062477B"/>
    <w:rsid w:val="006354C8"/>
    <w:rsid w:val="00656062"/>
    <w:rsid w:val="00660E88"/>
    <w:rsid w:val="00675A32"/>
    <w:rsid w:val="006849DE"/>
    <w:rsid w:val="006B27DA"/>
    <w:rsid w:val="006E21D8"/>
    <w:rsid w:val="007163B4"/>
    <w:rsid w:val="0072444D"/>
    <w:rsid w:val="007536B2"/>
    <w:rsid w:val="00753F53"/>
    <w:rsid w:val="007566ED"/>
    <w:rsid w:val="0075708C"/>
    <w:rsid w:val="00782FE4"/>
    <w:rsid w:val="00792A2E"/>
    <w:rsid w:val="007E5830"/>
    <w:rsid w:val="007E7A32"/>
    <w:rsid w:val="00821D64"/>
    <w:rsid w:val="00822AC0"/>
    <w:rsid w:val="00824CFE"/>
    <w:rsid w:val="008300D2"/>
    <w:rsid w:val="008476C1"/>
    <w:rsid w:val="00855778"/>
    <w:rsid w:val="00863139"/>
    <w:rsid w:val="008704FD"/>
    <w:rsid w:val="0087361F"/>
    <w:rsid w:val="00873861"/>
    <w:rsid w:val="00890177"/>
    <w:rsid w:val="00897055"/>
    <w:rsid w:val="008B62AA"/>
    <w:rsid w:val="008C1712"/>
    <w:rsid w:val="008C4AD6"/>
    <w:rsid w:val="008C6942"/>
    <w:rsid w:val="008D7929"/>
    <w:rsid w:val="008F2D6D"/>
    <w:rsid w:val="008F4FC7"/>
    <w:rsid w:val="00940AAD"/>
    <w:rsid w:val="00943E87"/>
    <w:rsid w:val="00952A96"/>
    <w:rsid w:val="00953B12"/>
    <w:rsid w:val="00963AD0"/>
    <w:rsid w:val="00996556"/>
    <w:rsid w:val="009D6978"/>
    <w:rsid w:val="009E63D3"/>
    <w:rsid w:val="00A05B28"/>
    <w:rsid w:val="00A12461"/>
    <w:rsid w:val="00A13086"/>
    <w:rsid w:val="00A251B9"/>
    <w:rsid w:val="00A372B1"/>
    <w:rsid w:val="00A57FE5"/>
    <w:rsid w:val="00A60771"/>
    <w:rsid w:val="00A80240"/>
    <w:rsid w:val="00A93BFF"/>
    <w:rsid w:val="00AA4FC8"/>
    <w:rsid w:val="00AA6B92"/>
    <w:rsid w:val="00AD393A"/>
    <w:rsid w:val="00AD72F3"/>
    <w:rsid w:val="00AE4088"/>
    <w:rsid w:val="00AF30CB"/>
    <w:rsid w:val="00AF404E"/>
    <w:rsid w:val="00B0362A"/>
    <w:rsid w:val="00B17650"/>
    <w:rsid w:val="00B247A7"/>
    <w:rsid w:val="00B25863"/>
    <w:rsid w:val="00B45439"/>
    <w:rsid w:val="00B46E21"/>
    <w:rsid w:val="00B63D4F"/>
    <w:rsid w:val="00B67FBD"/>
    <w:rsid w:val="00B761D7"/>
    <w:rsid w:val="00B84652"/>
    <w:rsid w:val="00BB2F0E"/>
    <w:rsid w:val="00BC500C"/>
    <w:rsid w:val="00BC6921"/>
    <w:rsid w:val="00BF6C8A"/>
    <w:rsid w:val="00C0217C"/>
    <w:rsid w:val="00C049D4"/>
    <w:rsid w:val="00C44080"/>
    <w:rsid w:val="00C44DE3"/>
    <w:rsid w:val="00C52790"/>
    <w:rsid w:val="00C778C9"/>
    <w:rsid w:val="00C919E4"/>
    <w:rsid w:val="00CC4755"/>
    <w:rsid w:val="00CF64CB"/>
    <w:rsid w:val="00D14B2C"/>
    <w:rsid w:val="00D20CA5"/>
    <w:rsid w:val="00D44F05"/>
    <w:rsid w:val="00DA1A99"/>
    <w:rsid w:val="00DA57F0"/>
    <w:rsid w:val="00DF161F"/>
    <w:rsid w:val="00DF3A8C"/>
    <w:rsid w:val="00DF770F"/>
    <w:rsid w:val="00E2357D"/>
    <w:rsid w:val="00E25C24"/>
    <w:rsid w:val="00E432B8"/>
    <w:rsid w:val="00E70C6E"/>
    <w:rsid w:val="00E721A4"/>
    <w:rsid w:val="00E77112"/>
    <w:rsid w:val="00E8405A"/>
    <w:rsid w:val="00E91F95"/>
    <w:rsid w:val="00E923F6"/>
    <w:rsid w:val="00E97D1E"/>
    <w:rsid w:val="00EA7C13"/>
    <w:rsid w:val="00EB2766"/>
    <w:rsid w:val="00EC3389"/>
    <w:rsid w:val="00ED4A23"/>
    <w:rsid w:val="00F05A0C"/>
    <w:rsid w:val="00F11B25"/>
    <w:rsid w:val="00F16E3D"/>
    <w:rsid w:val="00F20DF6"/>
    <w:rsid w:val="00F26939"/>
    <w:rsid w:val="00F34744"/>
    <w:rsid w:val="00F355FA"/>
    <w:rsid w:val="00F81C5D"/>
    <w:rsid w:val="00F9169D"/>
    <w:rsid w:val="00FB40DA"/>
    <w:rsid w:val="00FE2951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BE7DD"/>
  <w15:docId w15:val="{4C7A9085-A4EB-4C47-909E-1EFE7951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4CB"/>
    <w:pPr>
      <w:widowControl w:val="0"/>
      <w:adjustRightInd w:val="0"/>
      <w:spacing w:line="300" w:lineRule="atLeast"/>
      <w:jc w:val="both"/>
      <w:textAlignment w:val="baseline"/>
    </w:pPr>
    <w:rPr>
      <w:rFonts w:ascii="Times New Roman" w:eastAsia="ＭＳ 明朝"/>
      <w:kern w:val="16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平成角ゴシック" w:hAnsi="Helvetica"/>
    </w:rPr>
  </w:style>
  <w:style w:type="paragraph" w:styleId="2">
    <w:name w:val="heading 2"/>
    <w:basedOn w:val="a"/>
    <w:next w:val="a0"/>
    <w:qFormat/>
    <w:pPr>
      <w:keepNext/>
      <w:outlineLvl w:val="1"/>
    </w:p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Helvetica" w:eastAsia="平成角ゴシック" w:hAnsi="Helvetica"/>
    </w:rPr>
  </w:style>
  <w:style w:type="paragraph" w:styleId="6">
    <w:name w:val="heading 6"/>
    <w:basedOn w:val="a"/>
    <w:next w:val="a0"/>
    <w:qFormat/>
    <w:pPr>
      <w:keepNext/>
      <w:tabs>
        <w:tab w:val="left" w:pos="5200"/>
      </w:tabs>
      <w:outlineLvl w:val="5"/>
    </w:p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0"/>
    <w:qFormat/>
    <w:pPr>
      <w:keepNext/>
      <w:tabs>
        <w:tab w:val="left" w:pos="5200"/>
      </w:tabs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1表題"/>
    <w:rPr>
      <w:rFonts w:ascii="Times New Roman" w:eastAsia="HG正楷書体-PRO" w:hAnsi="Times New Roman"/>
      <w:sz w:val="48"/>
    </w:rPr>
  </w:style>
  <w:style w:type="paragraph" w:customStyle="1" w:styleId="21">
    <w:name w:val="2小題1"/>
    <w:basedOn w:val="a"/>
    <w:next w:val="a"/>
    <w:pPr>
      <w:spacing w:before="360"/>
      <w:ind w:left="199"/>
    </w:pPr>
    <w:rPr>
      <w:rFonts w:ascii="HGｺﾞｼｯｸE" w:eastAsia="HGｺﾞｼｯｸE" w:hAnsi="Arial Alternative"/>
      <w:b/>
      <w:kern w:val="2"/>
      <w:sz w:val="32"/>
      <w:u w:val="single"/>
    </w:rPr>
  </w:style>
  <w:style w:type="paragraph" w:customStyle="1" w:styleId="22">
    <w:name w:val="2小題2"/>
    <w:basedOn w:val="a"/>
    <w:next w:val="a0"/>
    <w:pPr>
      <w:spacing w:before="120"/>
      <w:ind w:left="437"/>
    </w:pPr>
    <w:rPr>
      <w:rFonts w:ascii="Arial Alternative" w:eastAsia="HGｺﾞｼｯｸE" w:hAnsi="Arial Alternative"/>
      <w:kern w:val="2"/>
      <w:sz w:val="28"/>
    </w:rPr>
  </w:style>
  <w:style w:type="paragraph" w:styleId="a0">
    <w:name w:val="Normal Indent"/>
    <w:basedOn w:val="a"/>
    <w:pPr>
      <w:ind w:left="851"/>
    </w:pPr>
  </w:style>
  <w:style w:type="character" w:customStyle="1" w:styleId="30">
    <w:name w:val="3強調"/>
    <w:rPr>
      <w:rFonts w:ascii="Arial Alternative" w:eastAsia="HGｺﾞｼｯｸE" w:hAnsi="Arial Alternative"/>
      <w:noProof w:val="0"/>
      <w:sz w:val="24"/>
      <w:lang w:val="de-DE"/>
    </w:rPr>
  </w:style>
  <w:style w:type="character" w:customStyle="1" w:styleId="40">
    <w:name w:val="4丸ゴシック"/>
    <w:rPr>
      <w:rFonts w:ascii="Arial Rounded MT Bold" w:eastAsia="HG丸ｺﾞｼｯｸM-PRO" w:hAnsi="Arial Rounded MT Bold"/>
      <w:b/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jc w:val="left"/>
    </w:pPr>
    <w:rPr>
      <w:rFonts w:ascii="Arial Narrow" w:hAnsi="Arial Narrow"/>
    </w:rPr>
  </w:style>
  <w:style w:type="character" w:styleId="a6">
    <w:name w:val="page number"/>
    <w:rPr>
      <w:rFonts w:ascii="Century" w:eastAsia="平成明朝" w:hAnsi="Century"/>
      <w:color w:val="auto"/>
      <w:sz w:val="24"/>
      <w:u w:val="none"/>
    </w:rPr>
  </w:style>
  <w:style w:type="paragraph" w:styleId="a7">
    <w:name w:val="header"/>
    <w:basedOn w:val="a"/>
    <w:pPr>
      <w:tabs>
        <w:tab w:val="center" w:pos="4252"/>
        <w:tab w:val="right" w:pos="8504"/>
      </w:tabs>
      <w:spacing w:line="240" w:lineRule="atLeast"/>
      <w:jc w:val="center"/>
    </w:pPr>
    <w:rPr>
      <w:rFonts w:ascii="Arial Narrow" w:hAnsi="Arial Narrow"/>
    </w:rPr>
  </w:style>
  <w:style w:type="paragraph" w:customStyle="1" w:styleId="a8">
    <w:name w:val="疾患名"/>
    <w:basedOn w:val="a"/>
    <w:next w:val="a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rFonts w:ascii="Helvetica" w:eastAsia="平成角ゴシック" w:hAnsi="Arial Rounded MT Bold"/>
      <w:sz w:val="32"/>
    </w:rPr>
  </w:style>
  <w:style w:type="paragraph" w:customStyle="1" w:styleId="a9">
    <w:name w:val="処方"/>
    <w:basedOn w:val="a"/>
    <w:next w:val="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601"/>
    </w:pPr>
    <w:rPr>
      <w:rFonts w:ascii="Arrus Blk BT Black" w:eastAsia="平成角ゴシック" w:hAnsi="Bookman Old Style Bold"/>
      <w:sz w:val="28"/>
    </w:rPr>
  </w:style>
  <w:style w:type="paragraph" w:customStyle="1" w:styleId="aa">
    <w:name w:val="図表タイトル"/>
    <w:basedOn w:val="a"/>
    <w:pPr>
      <w:spacing w:line="200" w:lineRule="atLeast"/>
    </w:pPr>
    <w:rPr>
      <w:sz w:val="16"/>
    </w:rPr>
  </w:style>
  <w:style w:type="paragraph" w:styleId="ab">
    <w:name w:val="caption"/>
    <w:basedOn w:val="a"/>
    <w:next w:val="a"/>
    <w:qFormat/>
    <w:pPr>
      <w:spacing w:line="240" w:lineRule="atLeast"/>
    </w:pPr>
    <w:rPr>
      <w:rFonts w:eastAsia="丸ゴシック－Ｍ"/>
      <w:sz w:val="16"/>
    </w:rPr>
  </w:style>
  <w:style w:type="paragraph" w:customStyle="1" w:styleId="ac">
    <w:name w:val="図表本文"/>
    <w:basedOn w:val="a"/>
    <w:pPr>
      <w:spacing w:line="240" w:lineRule="atLeast"/>
    </w:pPr>
    <w:rPr>
      <w:sz w:val="20"/>
    </w:rPr>
  </w:style>
  <w:style w:type="paragraph" w:styleId="ad">
    <w:name w:val="Body Text"/>
    <w:basedOn w:val="a"/>
  </w:style>
  <w:style w:type="paragraph" w:styleId="ae">
    <w:name w:val="Body Text Indent"/>
    <w:basedOn w:val="a"/>
    <w:pPr>
      <w:ind w:left="240" w:firstLine="240"/>
    </w:pPr>
  </w:style>
  <w:style w:type="paragraph" w:styleId="20">
    <w:name w:val="Body Text Indent 2"/>
    <w:basedOn w:val="a"/>
    <w:pPr>
      <w:ind w:leftChars="85" w:left="204" w:firstLine="2"/>
    </w:pPr>
  </w:style>
  <w:style w:type="paragraph" w:styleId="31">
    <w:name w:val="Body Text Indent 3"/>
    <w:basedOn w:val="a"/>
    <w:pPr>
      <w:ind w:leftChars="100" w:left="410" w:hangingChars="71" w:hanging="170"/>
    </w:pPr>
  </w:style>
  <w:style w:type="paragraph" w:styleId="af">
    <w:name w:val="Date"/>
    <w:basedOn w:val="a"/>
    <w:next w:val="a"/>
  </w:style>
  <w:style w:type="paragraph" w:styleId="af0">
    <w:name w:val="Plain Text"/>
    <w:basedOn w:val="a"/>
    <w:pPr>
      <w:adjustRightInd/>
      <w:spacing w:line="240" w:lineRule="auto"/>
      <w:textAlignment w:val="auto"/>
    </w:pPr>
    <w:rPr>
      <w:rFonts w:ascii="ＭＳ 明朝" w:hAnsi="Courier New" w:cs="Courier New"/>
      <w:kern w:val="2"/>
      <w:szCs w:val="21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character" w:customStyle="1" w:styleId="a5">
    <w:name w:val="フッター (文字)"/>
    <w:basedOn w:val="a1"/>
    <w:link w:val="a4"/>
    <w:uiPriority w:val="99"/>
    <w:rsid w:val="00023F71"/>
    <w:rPr>
      <w:rFonts w:ascii="Arial Narrow" w:eastAsia="ＭＳ 明朝" w:hAnsi="Arial Narrow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0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EF1E-546E-4039-86A0-041AD256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Evidence-Based Medicine</vt:lpstr>
      <vt:lpstr>Evidence-Based Medicine</vt:lpstr>
    </vt:vector>
  </TitlesOfParts>
  <Company>虎の門病院分院　内科総合診療科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Medicine</dc:title>
  <dc:creator>南郷　栄秀</dc:creator>
  <cp:lastModifiedBy>栄秀 南郷</cp:lastModifiedBy>
  <cp:revision>6</cp:revision>
  <cp:lastPrinted>2013-04-08T03:19:00Z</cp:lastPrinted>
  <dcterms:created xsi:type="dcterms:W3CDTF">2019-04-11T10:48:00Z</dcterms:created>
  <dcterms:modified xsi:type="dcterms:W3CDTF">2021-04-08T05:55:00Z</dcterms:modified>
</cp:coreProperties>
</file>