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0D8" w:rsidRDefault="0028129E" w:rsidP="00FE60C0">
      <w:pPr>
        <w:jc w:val="right"/>
        <w:rPr>
          <w:b/>
          <w:bCs/>
        </w:rPr>
      </w:pPr>
      <w:r>
        <w:rPr>
          <w:b/>
          <w:noProof/>
          <w:lang w:val="en-US" w:eastAsia="en-US"/>
        </w:rPr>
        <w:drawing>
          <wp:inline distT="0" distB="0" distL="0" distR="0">
            <wp:extent cx="165735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1143000"/>
                    </a:xfrm>
                    <a:prstGeom prst="rect">
                      <a:avLst/>
                    </a:prstGeom>
                    <a:noFill/>
                    <a:ln>
                      <a:noFill/>
                    </a:ln>
                  </pic:spPr>
                </pic:pic>
              </a:graphicData>
            </a:graphic>
          </wp:inline>
        </w:drawing>
      </w:r>
    </w:p>
    <w:p w:rsidR="008F50D8" w:rsidRDefault="008F50D8" w:rsidP="009118FC">
      <w:pPr>
        <w:jc w:val="center"/>
        <w:rPr>
          <w:b/>
          <w:bCs/>
        </w:rPr>
      </w:pPr>
    </w:p>
    <w:p w:rsidR="008F50D8" w:rsidRDefault="008F50D8" w:rsidP="009118FC">
      <w:pPr>
        <w:jc w:val="center"/>
        <w:rPr>
          <w:b/>
          <w:bCs/>
        </w:rPr>
      </w:pPr>
    </w:p>
    <w:p w:rsidR="008F50D8" w:rsidRPr="002979DD" w:rsidRDefault="008F50D8" w:rsidP="00FE60C0">
      <w:pPr>
        <w:jc w:val="center"/>
        <w:rPr>
          <w:rFonts w:ascii="Arial" w:hAnsi="Arial" w:cs="Arial"/>
          <w:b/>
          <w:sz w:val="28"/>
          <w:szCs w:val="28"/>
          <w:lang w:val="en-US"/>
        </w:rPr>
      </w:pPr>
      <w:r w:rsidRPr="002979DD">
        <w:rPr>
          <w:rFonts w:ascii="Arial" w:hAnsi="Arial" w:cs="Arial"/>
          <w:b/>
          <w:sz w:val="28"/>
          <w:szCs w:val="28"/>
          <w:lang w:val="en-US"/>
        </w:rPr>
        <w:t>IFSS Council Meeting</w:t>
      </w:r>
      <w:r w:rsidR="00FE60C0" w:rsidRPr="002979DD">
        <w:rPr>
          <w:rFonts w:ascii="Arial" w:hAnsi="Arial" w:cs="Arial"/>
          <w:b/>
          <w:sz w:val="28"/>
          <w:szCs w:val="28"/>
          <w:lang w:val="en-US"/>
        </w:rPr>
        <w:t>, Norfolk, Virginia</w:t>
      </w:r>
    </w:p>
    <w:p w:rsidR="008F50D8" w:rsidRPr="002979DD" w:rsidRDefault="00FE60C0" w:rsidP="00FE60C0">
      <w:pPr>
        <w:jc w:val="center"/>
        <w:rPr>
          <w:rFonts w:ascii="Arial" w:hAnsi="Arial" w:cs="Arial"/>
          <w:b/>
          <w:sz w:val="28"/>
          <w:szCs w:val="28"/>
          <w:lang w:val="en-US"/>
        </w:rPr>
      </w:pPr>
      <w:r w:rsidRPr="002979DD">
        <w:rPr>
          <w:rFonts w:ascii="Arial" w:hAnsi="Arial" w:cs="Arial"/>
          <w:b/>
          <w:sz w:val="28"/>
          <w:szCs w:val="28"/>
          <w:lang w:val="en-US"/>
        </w:rPr>
        <w:t xml:space="preserve">Minutes from June </w:t>
      </w:r>
      <w:r w:rsidR="008F50D8" w:rsidRPr="002979DD">
        <w:rPr>
          <w:rFonts w:ascii="Arial" w:hAnsi="Arial" w:cs="Arial"/>
          <w:b/>
          <w:sz w:val="28"/>
          <w:szCs w:val="28"/>
          <w:lang w:val="en-US"/>
        </w:rPr>
        <w:t>14</w:t>
      </w:r>
      <w:r w:rsidRPr="002979DD">
        <w:rPr>
          <w:rFonts w:ascii="Arial" w:hAnsi="Arial" w:cs="Arial"/>
          <w:b/>
          <w:sz w:val="28"/>
          <w:szCs w:val="28"/>
          <w:lang w:val="en-US"/>
        </w:rPr>
        <w:t>,</w:t>
      </w:r>
      <w:r w:rsidR="008F50D8" w:rsidRPr="002979DD">
        <w:rPr>
          <w:rFonts w:ascii="Arial" w:hAnsi="Arial" w:cs="Arial"/>
          <w:b/>
          <w:sz w:val="28"/>
          <w:szCs w:val="28"/>
          <w:lang w:val="en-US"/>
        </w:rPr>
        <w:t xml:space="preserve"> 2011</w:t>
      </w:r>
    </w:p>
    <w:p w:rsidR="008F50D8" w:rsidRPr="003D5586" w:rsidRDefault="008F50D8" w:rsidP="00964EDE">
      <w:pPr>
        <w:jc w:val="both"/>
        <w:rPr>
          <w:rFonts w:ascii="Tahoma" w:hAnsi="Tahoma" w:cs="Tahoma"/>
          <w:lang w:val="en-US"/>
        </w:rPr>
      </w:pPr>
    </w:p>
    <w:p w:rsidR="002979DD" w:rsidRDefault="002979DD" w:rsidP="00BE6F7B">
      <w:pPr>
        <w:jc w:val="both"/>
        <w:rPr>
          <w:rFonts w:ascii="Tahoma" w:hAnsi="Tahoma" w:cs="Tahoma"/>
          <w:lang w:val="en-US"/>
        </w:rPr>
      </w:pPr>
    </w:p>
    <w:p w:rsidR="002979DD" w:rsidRPr="002979DD" w:rsidRDefault="008F50D8" w:rsidP="00BE6F7B">
      <w:pPr>
        <w:jc w:val="both"/>
        <w:rPr>
          <w:rFonts w:ascii="Arial" w:hAnsi="Arial" w:cs="Arial"/>
          <w:lang w:val="en-US"/>
        </w:rPr>
      </w:pPr>
      <w:r w:rsidRPr="002979DD">
        <w:rPr>
          <w:rFonts w:ascii="Arial" w:hAnsi="Arial" w:cs="Arial"/>
          <w:lang w:val="en-US"/>
        </w:rPr>
        <w:t xml:space="preserve">The meeting began at 7:05 </w:t>
      </w:r>
      <w:r w:rsidR="00EB4C97">
        <w:rPr>
          <w:rFonts w:ascii="Arial" w:hAnsi="Arial" w:cs="Arial"/>
          <w:lang w:val="en-US"/>
        </w:rPr>
        <w:t>AM</w:t>
      </w:r>
      <w:r w:rsidRPr="002979DD">
        <w:rPr>
          <w:rFonts w:ascii="Arial" w:hAnsi="Arial" w:cs="Arial"/>
          <w:lang w:val="en-US"/>
        </w:rPr>
        <w:t xml:space="preserve">.  </w:t>
      </w:r>
    </w:p>
    <w:p w:rsidR="002979DD" w:rsidRPr="002979DD" w:rsidRDefault="002979DD" w:rsidP="00BE6F7B">
      <w:pPr>
        <w:jc w:val="both"/>
        <w:rPr>
          <w:rFonts w:ascii="Arial" w:hAnsi="Arial" w:cs="Arial"/>
          <w:lang w:val="en-US"/>
        </w:rPr>
      </w:pPr>
    </w:p>
    <w:p w:rsidR="008F50D8" w:rsidRPr="002979DD" w:rsidRDefault="008F50D8" w:rsidP="00BE6F7B">
      <w:pPr>
        <w:jc w:val="both"/>
        <w:rPr>
          <w:rFonts w:ascii="Arial" w:hAnsi="Arial" w:cs="Arial"/>
          <w:lang w:val="en-US"/>
        </w:rPr>
      </w:pPr>
      <w:r w:rsidRPr="002979DD">
        <w:rPr>
          <w:rFonts w:ascii="Arial" w:hAnsi="Arial" w:cs="Arial"/>
          <w:lang w:val="en-US"/>
        </w:rPr>
        <w:t>Those present were:</w:t>
      </w:r>
    </w:p>
    <w:p w:rsidR="008F50D8" w:rsidRPr="002979DD" w:rsidRDefault="008F50D8" w:rsidP="00571B33">
      <w:pPr>
        <w:tabs>
          <w:tab w:val="left" w:pos="2552"/>
        </w:tabs>
        <w:ind w:firstLine="180"/>
        <w:jc w:val="both"/>
        <w:rPr>
          <w:rFonts w:ascii="Arial" w:hAnsi="Arial" w:cs="Arial"/>
          <w:lang w:val="en-US"/>
        </w:rPr>
      </w:pPr>
      <w:r w:rsidRPr="002979DD">
        <w:rPr>
          <w:rFonts w:ascii="Arial" w:hAnsi="Arial" w:cs="Arial"/>
          <w:lang w:val="en-US"/>
        </w:rPr>
        <w:t>Irshad Chaudry</w:t>
      </w:r>
    </w:p>
    <w:p w:rsidR="008F50D8" w:rsidRPr="002979DD" w:rsidRDefault="008F50D8" w:rsidP="00571B33">
      <w:pPr>
        <w:tabs>
          <w:tab w:val="left" w:pos="2552"/>
        </w:tabs>
        <w:ind w:firstLine="180"/>
        <w:jc w:val="both"/>
        <w:rPr>
          <w:rFonts w:ascii="Arial" w:hAnsi="Arial" w:cs="Arial"/>
          <w:lang w:val="en-US"/>
        </w:rPr>
      </w:pPr>
      <w:r w:rsidRPr="002979DD">
        <w:rPr>
          <w:rFonts w:ascii="Arial" w:hAnsi="Arial" w:cs="Arial"/>
          <w:lang w:val="en-US"/>
        </w:rPr>
        <w:t>Hiroyuki Hirasawa</w:t>
      </w:r>
    </w:p>
    <w:p w:rsidR="008F50D8" w:rsidRPr="002979DD" w:rsidRDefault="008F50D8" w:rsidP="00571B33">
      <w:pPr>
        <w:tabs>
          <w:tab w:val="left" w:pos="2552"/>
        </w:tabs>
        <w:ind w:firstLine="180"/>
        <w:jc w:val="both"/>
        <w:rPr>
          <w:rFonts w:ascii="Arial" w:hAnsi="Arial" w:cs="Arial"/>
        </w:rPr>
      </w:pPr>
      <w:r w:rsidRPr="002979DD">
        <w:rPr>
          <w:rFonts w:ascii="Arial" w:hAnsi="Arial" w:cs="Arial"/>
        </w:rPr>
        <w:t>Masao Miyashita</w:t>
      </w:r>
    </w:p>
    <w:p w:rsidR="008F50D8" w:rsidRPr="002979DD" w:rsidRDefault="008F50D8" w:rsidP="00571B33">
      <w:pPr>
        <w:tabs>
          <w:tab w:val="left" w:pos="2552"/>
        </w:tabs>
        <w:ind w:firstLine="180"/>
        <w:jc w:val="both"/>
        <w:rPr>
          <w:rFonts w:ascii="Arial" w:hAnsi="Arial" w:cs="Arial"/>
        </w:rPr>
      </w:pPr>
      <w:r w:rsidRPr="002979DD">
        <w:rPr>
          <w:rFonts w:ascii="Arial" w:hAnsi="Arial" w:cs="Arial"/>
        </w:rPr>
        <w:t>Mayuki Aibiki</w:t>
      </w:r>
    </w:p>
    <w:p w:rsidR="008F50D8" w:rsidRPr="002979DD" w:rsidRDefault="008F50D8" w:rsidP="00571B33">
      <w:pPr>
        <w:tabs>
          <w:tab w:val="left" w:pos="2552"/>
        </w:tabs>
        <w:ind w:firstLine="180"/>
        <w:jc w:val="both"/>
        <w:rPr>
          <w:rFonts w:ascii="Arial" w:hAnsi="Arial" w:cs="Arial"/>
        </w:rPr>
      </w:pPr>
      <w:r w:rsidRPr="002979DD">
        <w:rPr>
          <w:rFonts w:ascii="Arial" w:hAnsi="Arial" w:cs="Arial"/>
        </w:rPr>
        <w:t>Mark Clemens</w:t>
      </w:r>
    </w:p>
    <w:p w:rsidR="008F50D8" w:rsidRPr="002979DD" w:rsidRDefault="008F50D8" w:rsidP="00571B33">
      <w:pPr>
        <w:tabs>
          <w:tab w:val="left" w:pos="2552"/>
        </w:tabs>
        <w:ind w:firstLine="180"/>
        <w:jc w:val="both"/>
        <w:rPr>
          <w:rFonts w:ascii="Arial" w:hAnsi="Arial" w:cs="Arial"/>
        </w:rPr>
      </w:pPr>
      <w:r w:rsidRPr="002979DD">
        <w:rPr>
          <w:rFonts w:ascii="Arial" w:hAnsi="Arial" w:cs="Arial"/>
        </w:rPr>
        <w:t>Dan Remick</w:t>
      </w:r>
    </w:p>
    <w:p w:rsidR="008F50D8" w:rsidRPr="002979DD" w:rsidRDefault="008F50D8" w:rsidP="00571B33">
      <w:pPr>
        <w:tabs>
          <w:tab w:val="left" w:pos="2552"/>
        </w:tabs>
        <w:ind w:firstLine="180"/>
        <w:jc w:val="both"/>
        <w:rPr>
          <w:rFonts w:ascii="Arial" w:hAnsi="Arial" w:cs="Arial"/>
        </w:rPr>
      </w:pPr>
      <w:r w:rsidRPr="002979DD">
        <w:rPr>
          <w:rFonts w:ascii="Arial" w:hAnsi="Arial" w:cs="Arial"/>
        </w:rPr>
        <w:t>James Lederer</w:t>
      </w:r>
    </w:p>
    <w:p w:rsidR="008F50D8" w:rsidRPr="002979DD" w:rsidRDefault="008F50D8" w:rsidP="00571B33">
      <w:pPr>
        <w:tabs>
          <w:tab w:val="left" w:pos="2552"/>
        </w:tabs>
        <w:ind w:firstLine="180"/>
        <w:jc w:val="both"/>
        <w:rPr>
          <w:rFonts w:ascii="Arial" w:hAnsi="Arial" w:cs="Arial"/>
        </w:rPr>
      </w:pPr>
      <w:r w:rsidRPr="002979DD">
        <w:rPr>
          <w:rFonts w:ascii="Arial" w:hAnsi="Arial" w:cs="Arial"/>
        </w:rPr>
        <w:t>Basil Pruitt</w:t>
      </w:r>
    </w:p>
    <w:p w:rsidR="008F50D8" w:rsidRPr="002979DD" w:rsidRDefault="008F50D8" w:rsidP="00571B33">
      <w:pPr>
        <w:tabs>
          <w:tab w:val="left" w:pos="2552"/>
        </w:tabs>
        <w:ind w:firstLine="180"/>
        <w:jc w:val="both"/>
        <w:rPr>
          <w:rFonts w:ascii="Arial" w:hAnsi="Arial" w:cs="Arial"/>
        </w:rPr>
      </w:pPr>
      <w:r w:rsidRPr="002979DD">
        <w:rPr>
          <w:rFonts w:ascii="Arial" w:hAnsi="Arial" w:cs="Arial"/>
        </w:rPr>
        <w:t>Daniel Traber</w:t>
      </w:r>
    </w:p>
    <w:p w:rsidR="008F50D8" w:rsidRPr="002979DD" w:rsidRDefault="008F50D8" w:rsidP="00571B33">
      <w:pPr>
        <w:tabs>
          <w:tab w:val="left" w:pos="2552"/>
        </w:tabs>
        <w:ind w:firstLine="180"/>
        <w:jc w:val="both"/>
        <w:rPr>
          <w:rFonts w:ascii="Arial" w:hAnsi="Arial" w:cs="Arial"/>
        </w:rPr>
      </w:pPr>
      <w:r w:rsidRPr="002979DD">
        <w:rPr>
          <w:rFonts w:ascii="Arial" w:hAnsi="Arial" w:cs="Arial"/>
        </w:rPr>
        <w:t>Lillian Traber</w:t>
      </w:r>
    </w:p>
    <w:p w:rsidR="008F50D8" w:rsidRPr="002979DD" w:rsidRDefault="008F50D8" w:rsidP="00571B33">
      <w:pPr>
        <w:tabs>
          <w:tab w:val="left" w:pos="2552"/>
        </w:tabs>
        <w:ind w:firstLine="180"/>
        <w:jc w:val="both"/>
        <w:rPr>
          <w:rFonts w:ascii="Arial" w:hAnsi="Arial" w:cs="Arial"/>
        </w:rPr>
      </w:pPr>
      <w:r w:rsidRPr="002979DD">
        <w:rPr>
          <w:rFonts w:ascii="Arial" w:hAnsi="Arial" w:cs="Arial"/>
        </w:rPr>
        <w:t>Reinaldo Salomao</w:t>
      </w:r>
    </w:p>
    <w:p w:rsidR="008F50D8" w:rsidRPr="002979DD" w:rsidRDefault="008F50D8" w:rsidP="00571B33">
      <w:pPr>
        <w:tabs>
          <w:tab w:val="left" w:pos="2552"/>
        </w:tabs>
        <w:ind w:firstLine="180"/>
        <w:jc w:val="both"/>
        <w:rPr>
          <w:rFonts w:ascii="Arial" w:hAnsi="Arial" w:cs="Arial"/>
        </w:rPr>
      </w:pPr>
      <w:r w:rsidRPr="002979DD">
        <w:rPr>
          <w:rFonts w:ascii="Arial" w:hAnsi="Arial" w:cs="Arial"/>
        </w:rPr>
        <w:t>Tim Buchman</w:t>
      </w:r>
    </w:p>
    <w:p w:rsidR="008F50D8" w:rsidRPr="002979DD" w:rsidRDefault="008F50D8" w:rsidP="00571B33">
      <w:pPr>
        <w:tabs>
          <w:tab w:val="left" w:pos="2552"/>
        </w:tabs>
        <w:ind w:firstLine="180"/>
        <w:jc w:val="both"/>
        <w:rPr>
          <w:rFonts w:ascii="Arial" w:hAnsi="Arial" w:cs="Arial"/>
          <w:lang w:val="en-US"/>
        </w:rPr>
      </w:pPr>
      <w:r w:rsidRPr="002979DD">
        <w:rPr>
          <w:rFonts w:ascii="Arial" w:hAnsi="Arial" w:cs="Arial"/>
          <w:lang w:val="en-US"/>
        </w:rPr>
        <w:t>Martijn van Griensven</w:t>
      </w:r>
    </w:p>
    <w:p w:rsidR="008F50D8" w:rsidRPr="002979DD" w:rsidRDefault="008F50D8" w:rsidP="00BE6F7B">
      <w:pPr>
        <w:jc w:val="both"/>
        <w:rPr>
          <w:rFonts w:ascii="Arial" w:hAnsi="Arial" w:cs="Arial"/>
          <w:lang w:val="en-US"/>
        </w:rPr>
      </w:pPr>
    </w:p>
    <w:p w:rsidR="008F50D8" w:rsidRPr="002979DD" w:rsidRDefault="008F50D8" w:rsidP="008B4B86">
      <w:pPr>
        <w:numPr>
          <w:ilvl w:val="0"/>
          <w:numId w:val="1"/>
        </w:numPr>
        <w:tabs>
          <w:tab w:val="clear" w:pos="900"/>
          <w:tab w:val="num" w:pos="360"/>
        </w:tabs>
        <w:ind w:left="360"/>
        <w:jc w:val="both"/>
        <w:rPr>
          <w:rFonts w:ascii="Arial" w:hAnsi="Arial" w:cs="Arial"/>
          <w:lang w:val="en-US"/>
        </w:rPr>
      </w:pPr>
      <w:r w:rsidRPr="002979DD">
        <w:rPr>
          <w:rFonts w:ascii="Arial" w:hAnsi="Arial" w:cs="Arial"/>
          <w:lang w:val="en-US"/>
        </w:rPr>
        <w:t>IFSS President, Dr. Chaudry, welcomed all Council members.</w:t>
      </w:r>
    </w:p>
    <w:p w:rsidR="008F50D8" w:rsidRPr="002979DD" w:rsidRDefault="008F50D8" w:rsidP="008B4B86">
      <w:pPr>
        <w:numPr>
          <w:ilvl w:val="0"/>
          <w:numId w:val="1"/>
        </w:numPr>
        <w:tabs>
          <w:tab w:val="clear" w:pos="900"/>
          <w:tab w:val="num" w:pos="360"/>
        </w:tabs>
        <w:ind w:left="360"/>
        <w:jc w:val="both"/>
        <w:rPr>
          <w:rFonts w:ascii="Arial" w:hAnsi="Arial" w:cs="Arial"/>
          <w:lang w:val="en-US"/>
        </w:rPr>
      </w:pPr>
      <w:r w:rsidRPr="002979DD">
        <w:rPr>
          <w:rFonts w:ascii="Arial" w:hAnsi="Arial" w:cs="Arial"/>
          <w:lang w:val="en-US"/>
        </w:rPr>
        <w:t>The minutes of the 2010 meeting were read and approved; please send any comments to Irshad Chaudry.</w:t>
      </w:r>
    </w:p>
    <w:p w:rsidR="008F50D8" w:rsidRPr="002979DD" w:rsidRDefault="008F50D8" w:rsidP="008B4B86">
      <w:pPr>
        <w:numPr>
          <w:ilvl w:val="0"/>
          <w:numId w:val="1"/>
        </w:numPr>
        <w:tabs>
          <w:tab w:val="clear" w:pos="900"/>
          <w:tab w:val="num" w:pos="360"/>
        </w:tabs>
        <w:ind w:left="360"/>
        <w:jc w:val="both"/>
        <w:rPr>
          <w:rFonts w:ascii="Arial" w:hAnsi="Arial" w:cs="Arial"/>
          <w:lang w:val="en-US"/>
        </w:rPr>
      </w:pPr>
      <w:r w:rsidRPr="002979DD">
        <w:rPr>
          <w:rFonts w:ascii="Arial" w:hAnsi="Arial" w:cs="Arial"/>
          <w:lang w:val="en-US"/>
        </w:rPr>
        <w:t>The US Shock Society and Japanese Shock Society have paid their dues for this year.</w:t>
      </w:r>
    </w:p>
    <w:p w:rsidR="008F50D8" w:rsidRPr="002979DD" w:rsidRDefault="008F50D8" w:rsidP="008B4B86">
      <w:pPr>
        <w:numPr>
          <w:ilvl w:val="0"/>
          <w:numId w:val="1"/>
        </w:numPr>
        <w:tabs>
          <w:tab w:val="clear" w:pos="900"/>
          <w:tab w:val="num" w:pos="360"/>
        </w:tabs>
        <w:ind w:left="360"/>
        <w:jc w:val="both"/>
        <w:rPr>
          <w:rFonts w:ascii="Arial" w:hAnsi="Arial" w:cs="Arial"/>
          <w:lang w:val="en-US"/>
        </w:rPr>
      </w:pPr>
      <w:r w:rsidRPr="002979DD">
        <w:rPr>
          <w:rFonts w:ascii="Arial" w:hAnsi="Arial" w:cs="Arial"/>
          <w:lang w:val="en-US"/>
        </w:rPr>
        <w:t>There is currently $20,000 in the IFSS account; the goal for next year is $21,000.</w:t>
      </w:r>
    </w:p>
    <w:p w:rsidR="008F50D8" w:rsidRPr="002979DD" w:rsidRDefault="008F50D8" w:rsidP="008B4B86">
      <w:pPr>
        <w:numPr>
          <w:ilvl w:val="0"/>
          <w:numId w:val="1"/>
        </w:numPr>
        <w:tabs>
          <w:tab w:val="clear" w:pos="900"/>
          <w:tab w:val="num" w:pos="360"/>
        </w:tabs>
        <w:ind w:left="360"/>
        <w:jc w:val="both"/>
        <w:rPr>
          <w:rFonts w:ascii="Arial" w:hAnsi="Arial" w:cs="Arial"/>
          <w:lang w:val="en-US"/>
        </w:rPr>
      </w:pPr>
      <w:r w:rsidRPr="002979DD">
        <w:rPr>
          <w:rFonts w:ascii="Arial" w:hAnsi="Arial" w:cs="Arial"/>
          <w:lang w:val="en-US"/>
        </w:rPr>
        <w:t>Dan Traber asked whether the Brazilian Shock Society continues to exist; Reinaldo Salomao confirmed the continuation of this Society.</w:t>
      </w:r>
    </w:p>
    <w:p w:rsidR="008F50D8" w:rsidRPr="002979DD" w:rsidRDefault="008F50D8" w:rsidP="008B4B86">
      <w:pPr>
        <w:numPr>
          <w:ilvl w:val="0"/>
          <w:numId w:val="1"/>
        </w:numPr>
        <w:tabs>
          <w:tab w:val="clear" w:pos="900"/>
          <w:tab w:val="num" w:pos="360"/>
        </w:tabs>
        <w:ind w:left="360"/>
        <w:jc w:val="both"/>
        <w:rPr>
          <w:rFonts w:ascii="Arial" w:hAnsi="Arial" w:cs="Arial"/>
          <w:lang w:val="en-US"/>
        </w:rPr>
      </w:pPr>
      <w:r w:rsidRPr="002979DD">
        <w:rPr>
          <w:rFonts w:ascii="Arial" w:hAnsi="Arial" w:cs="Arial"/>
          <w:lang w:val="en-US"/>
        </w:rPr>
        <w:t>Irshad Chaudry thanked everybody for their contribution to the constitution and bylaws. They will be posted on the website (Martijn van Griensven will contact the webmaster).</w:t>
      </w:r>
    </w:p>
    <w:p w:rsidR="008F50D8" w:rsidRPr="002979DD" w:rsidRDefault="008F50D8" w:rsidP="008B4B86">
      <w:pPr>
        <w:numPr>
          <w:ilvl w:val="0"/>
          <w:numId w:val="1"/>
        </w:numPr>
        <w:tabs>
          <w:tab w:val="clear" w:pos="900"/>
          <w:tab w:val="num" w:pos="360"/>
        </w:tabs>
        <w:ind w:left="360"/>
        <w:jc w:val="both"/>
        <w:rPr>
          <w:rFonts w:ascii="Arial" w:hAnsi="Arial" w:cs="Arial"/>
          <w:lang w:val="en-US"/>
        </w:rPr>
      </w:pPr>
      <w:r w:rsidRPr="002979DD">
        <w:rPr>
          <w:rFonts w:ascii="Arial" w:hAnsi="Arial" w:cs="Arial"/>
          <w:lang w:val="en-US"/>
        </w:rPr>
        <w:t>At the last IFSS meeting, five travel awards were granted.  The US Shock Society doubled the number of travel grants for future years, but it should stay at five for IFSS.</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Daniel Traber:  Is $1000 enough for EU, Japan, and Brazil? Japan says ok, EU (Martijn van Griensven) says no and that it should be $1200.</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 xml:space="preserve">Basil Pruitt:  the award is for developing countries </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lastRenderedPageBreak/>
        <w:t>Mark Clemens:  the purpose is to encourage young investigators</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Mark Clemens proposed the award be increased to $1200; the motion was unanimously approved.</w:t>
      </w:r>
    </w:p>
    <w:p w:rsidR="008F50D8" w:rsidRPr="002979DD" w:rsidRDefault="008F50D8" w:rsidP="008B4B86">
      <w:pPr>
        <w:numPr>
          <w:ilvl w:val="0"/>
          <w:numId w:val="1"/>
        </w:numPr>
        <w:tabs>
          <w:tab w:val="clear" w:pos="900"/>
          <w:tab w:val="num" w:pos="360"/>
        </w:tabs>
        <w:ind w:left="360"/>
        <w:jc w:val="both"/>
        <w:rPr>
          <w:rFonts w:ascii="Arial" w:hAnsi="Arial" w:cs="Arial"/>
          <w:lang w:val="en-US"/>
        </w:rPr>
      </w:pPr>
      <w:r w:rsidRPr="002979DD">
        <w:rPr>
          <w:rFonts w:ascii="Arial" w:hAnsi="Arial" w:cs="Arial"/>
          <w:lang w:val="en-US"/>
        </w:rPr>
        <w:t>James Lederer is US Shock Society program chair and would like to obtain input from this IFSS council about the following:</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IFSS has an extra half day of scientific program compared to US Shock Society meeting.</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We need to incorporate presentations from every country.</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A symposium in the name of IFSS will be organized.</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Any suggestions / recommendations for symposia should be sent to Irshad Chaudry.</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Timothy Buchman:  core clinical issue should be mentioned; opportunity to recruit global companies.</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James Lederer:  could there be symposia sponsored by commercial vendors?</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Timothy Buchman:  can CME approval be obtained? A drawback would be that we would not have the opportunity to include commercial vendors.</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Daniel Remick:  very hard to get CME credit approval.</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Daniel Traber suggested we try to obtain travel awards from companies as unrestricted grants.</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Masao Miyashita:  the Japanese Shock Society has their meeting in May, before the IFSS meeting.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Daniel Traber:  could it be combined with IFSS?</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Hiroyuki Hirasawa:  because of distance it is hard for many Japanese scientists to attend.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Masao Miyashita:  suggested a special Japanese symposium in IFSS.</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James Lederer:  already proposed this.</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Irshad Chaudry:  how many people to speak at a symposium?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Masao Miyashita:  10 people.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Council: 10 are too many. Additional discussion is needed concerning this topic.</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James Lederer:  at this year’s US Shock meeting, the poster sessions were said to be excellent.</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Every society should have representatives scoring the abstracts.  EU and Brazil are not in favor of separate symposia but a mixture in the complete program.</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Should there be a presidential address in IFSS meeting?  Probably only for US and EU.</w:t>
      </w:r>
    </w:p>
    <w:p w:rsidR="008F50D8" w:rsidRPr="002979DD" w:rsidRDefault="008F50D8" w:rsidP="00826B3F">
      <w:pPr>
        <w:numPr>
          <w:ilvl w:val="1"/>
          <w:numId w:val="1"/>
        </w:numPr>
        <w:jc w:val="both"/>
        <w:rPr>
          <w:rFonts w:ascii="Arial" w:hAnsi="Arial" w:cs="Arial"/>
          <w:lang w:val="en-US"/>
        </w:rPr>
      </w:pPr>
      <w:r w:rsidRPr="002979DD">
        <w:rPr>
          <w:rFonts w:ascii="Arial" w:hAnsi="Arial" w:cs="Arial"/>
          <w:lang w:val="en-US"/>
        </w:rPr>
        <w:t xml:space="preserve">Basil Pruitt:  when IFSS was in Cologne, the US cancelled the Shock meeting.  It is expected that the other countries will do so also.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Daniel Remick:  in Cologne US Shock Society lost money and participation of a large number of US scientists.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lastRenderedPageBreak/>
        <w:t xml:space="preserve">Mark Clemens:  constituent societies should recognize that education is important.  Young investigators don’t have the money for travel.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Daniel Traber: US Shock Society cancelled their meeting for the Vienna meeting, the Cologne and Montreal meetings.  It is deleterious when local societies cancel their meeting.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Mark Clemens:  when the US Shock Society cancelled their meeting, the number of attendees to IFSS was not really higher.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Daniel Remick:  in Cologne there were 50 US investigators, now there are 350. That is a gain of 300.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Timothy Buchman:  looking for airline specials, cheaper hotels.</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Daniel Traber:  does special student housing exist?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Basil Pruitt: a certain number of rooms need to be occupied to keep the price lower.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 xml:space="preserve">Daniel Traber:  set up share rooms contingency? </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Hiroyuki Hirasawa:  students from federal universities are not allowed to take money from companies.</w:t>
      </w:r>
    </w:p>
    <w:p w:rsidR="008F50D8" w:rsidRPr="002979DD" w:rsidRDefault="008F50D8" w:rsidP="00FF4B8C">
      <w:pPr>
        <w:numPr>
          <w:ilvl w:val="2"/>
          <w:numId w:val="1"/>
        </w:numPr>
        <w:jc w:val="both"/>
        <w:rPr>
          <w:rFonts w:ascii="Arial" w:hAnsi="Arial" w:cs="Arial"/>
          <w:lang w:val="en-US"/>
        </w:rPr>
      </w:pPr>
      <w:r w:rsidRPr="002979DD">
        <w:rPr>
          <w:rFonts w:ascii="Arial" w:hAnsi="Arial" w:cs="Arial"/>
          <w:lang w:val="en-US"/>
        </w:rPr>
        <w:t>Irshad Chaudry:  local companies could be asked to help local students.</w:t>
      </w:r>
    </w:p>
    <w:p w:rsidR="008F50D8" w:rsidRPr="002979DD" w:rsidRDefault="008F50D8" w:rsidP="00BC1960">
      <w:pPr>
        <w:numPr>
          <w:ilvl w:val="0"/>
          <w:numId w:val="1"/>
        </w:numPr>
        <w:tabs>
          <w:tab w:val="clear" w:pos="900"/>
          <w:tab w:val="num" w:pos="540"/>
        </w:tabs>
        <w:ind w:left="540" w:hanging="540"/>
        <w:jc w:val="both"/>
        <w:rPr>
          <w:rFonts w:ascii="Arial" w:hAnsi="Arial" w:cs="Arial"/>
          <w:lang w:val="en-US"/>
        </w:rPr>
      </w:pPr>
      <w:r w:rsidRPr="002979DD">
        <w:rPr>
          <w:rFonts w:ascii="Arial" w:hAnsi="Arial" w:cs="Arial"/>
          <w:lang w:val="en-US"/>
        </w:rPr>
        <w:t>Best paper award</w:t>
      </w:r>
    </w:p>
    <w:p w:rsidR="008F50D8" w:rsidRPr="002979DD" w:rsidRDefault="008F50D8" w:rsidP="00DF1ECD">
      <w:pPr>
        <w:numPr>
          <w:ilvl w:val="1"/>
          <w:numId w:val="1"/>
        </w:numPr>
        <w:jc w:val="both"/>
        <w:rPr>
          <w:rFonts w:ascii="Arial" w:hAnsi="Arial" w:cs="Arial"/>
          <w:lang w:val="en-US"/>
        </w:rPr>
      </w:pPr>
      <w:r w:rsidRPr="002979DD">
        <w:rPr>
          <w:rFonts w:ascii="Arial" w:hAnsi="Arial" w:cs="Arial"/>
          <w:lang w:val="en-US"/>
        </w:rPr>
        <w:t>Mark Clemens:  degree of randomness is extraordinarily high.</w:t>
      </w:r>
    </w:p>
    <w:p w:rsidR="008F50D8" w:rsidRPr="002979DD" w:rsidRDefault="008F50D8" w:rsidP="00DF1ECD">
      <w:pPr>
        <w:numPr>
          <w:ilvl w:val="1"/>
          <w:numId w:val="1"/>
        </w:numPr>
        <w:jc w:val="both"/>
        <w:rPr>
          <w:rFonts w:ascii="Arial" w:hAnsi="Arial" w:cs="Arial"/>
          <w:lang w:val="en-US"/>
        </w:rPr>
      </w:pPr>
      <w:r w:rsidRPr="002979DD">
        <w:rPr>
          <w:rFonts w:ascii="Arial" w:hAnsi="Arial" w:cs="Arial"/>
          <w:lang w:val="en-US"/>
        </w:rPr>
        <w:t xml:space="preserve">Irshad Chaudry:  suggested not to go this route with the best paper award as it is too complicated and unclear how to determine which </w:t>
      </w:r>
      <w:proofErr w:type="gramStart"/>
      <w:r w:rsidRPr="002979DD">
        <w:rPr>
          <w:rFonts w:ascii="Arial" w:hAnsi="Arial" w:cs="Arial"/>
          <w:lang w:val="en-US"/>
        </w:rPr>
        <w:t>is the best</w:t>
      </w:r>
      <w:proofErr w:type="gramEnd"/>
      <w:r w:rsidRPr="002979DD">
        <w:rPr>
          <w:rFonts w:ascii="Arial" w:hAnsi="Arial" w:cs="Arial"/>
          <w:lang w:val="en-US"/>
        </w:rPr>
        <w:t>.</w:t>
      </w:r>
    </w:p>
    <w:p w:rsidR="008F50D8" w:rsidRPr="002979DD" w:rsidRDefault="008F50D8" w:rsidP="00DF1ECD">
      <w:pPr>
        <w:numPr>
          <w:ilvl w:val="1"/>
          <w:numId w:val="1"/>
        </w:numPr>
        <w:jc w:val="both"/>
        <w:rPr>
          <w:rFonts w:ascii="Arial" w:hAnsi="Arial" w:cs="Arial"/>
          <w:lang w:val="en-US"/>
        </w:rPr>
      </w:pPr>
      <w:r w:rsidRPr="002979DD">
        <w:rPr>
          <w:rFonts w:ascii="Arial" w:hAnsi="Arial" w:cs="Arial"/>
          <w:lang w:val="en-US"/>
        </w:rPr>
        <w:t>James Lederer:  there is young investigator award.</w:t>
      </w:r>
    </w:p>
    <w:p w:rsidR="008F50D8" w:rsidRPr="002979DD" w:rsidRDefault="008F50D8" w:rsidP="00DF1ECD">
      <w:pPr>
        <w:numPr>
          <w:ilvl w:val="1"/>
          <w:numId w:val="1"/>
        </w:numPr>
        <w:jc w:val="both"/>
        <w:rPr>
          <w:rFonts w:ascii="Arial" w:hAnsi="Arial" w:cs="Arial"/>
          <w:lang w:val="en-US"/>
        </w:rPr>
      </w:pPr>
      <w:r w:rsidRPr="002979DD">
        <w:rPr>
          <w:rFonts w:ascii="Arial" w:hAnsi="Arial" w:cs="Arial"/>
          <w:lang w:val="en-US"/>
        </w:rPr>
        <w:t xml:space="preserve">Daniel Traber: concept is good to encourage people. </w:t>
      </w:r>
    </w:p>
    <w:p w:rsidR="008F50D8" w:rsidRPr="002979DD" w:rsidRDefault="008F50D8" w:rsidP="00DF1ECD">
      <w:pPr>
        <w:numPr>
          <w:ilvl w:val="1"/>
          <w:numId w:val="1"/>
        </w:numPr>
        <w:jc w:val="both"/>
        <w:rPr>
          <w:rFonts w:ascii="Arial" w:hAnsi="Arial" w:cs="Arial"/>
          <w:lang w:val="en-US"/>
        </w:rPr>
      </w:pPr>
      <w:r w:rsidRPr="002979DD">
        <w:rPr>
          <w:rFonts w:ascii="Arial" w:hAnsi="Arial" w:cs="Arial"/>
          <w:lang w:val="en-US"/>
        </w:rPr>
        <w:t>Irshad Chaudry proposed the motion for best paper award be abandoned; it was approved by the council that the motion be abandoned.</w:t>
      </w:r>
    </w:p>
    <w:p w:rsidR="008F50D8" w:rsidRPr="002979DD" w:rsidRDefault="008F50D8" w:rsidP="00E96FEC">
      <w:pPr>
        <w:numPr>
          <w:ilvl w:val="0"/>
          <w:numId w:val="1"/>
        </w:numPr>
        <w:tabs>
          <w:tab w:val="clear" w:pos="900"/>
          <w:tab w:val="num" w:pos="450"/>
        </w:tabs>
        <w:ind w:left="540" w:hanging="540"/>
        <w:jc w:val="both"/>
        <w:rPr>
          <w:rFonts w:ascii="Arial" w:hAnsi="Arial" w:cs="Arial"/>
          <w:lang w:val="en-US"/>
        </w:rPr>
      </w:pPr>
      <w:r w:rsidRPr="002979DD">
        <w:rPr>
          <w:rFonts w:ascii="Arial" w:hAnsi="Arial" w:cs="Arial"/>
          <w:lang w:val="en-US"/>
        </w:rPr>
        <w:t xml:space="preserve"> Daniel Traber:  proceedings (like supplement) from the meeting should be published as manuscripts.  Researchers must attend the meeting in order for their manuscript to be published. </w:t>
      </w:r>
    </w:p>
    <w:p w:rsidR="008F50D8" w:rsidRPr="002979DD" w:rsidRDefault="008F50D8" w:rsidP="00E96FEC">
      <w:pPr>
        <w:numPr>
          <w:ilvl w:val="0"/>
          <w:numId w:val="1"/>
        </w:numPr>
        <w:tabs>
          <w:tab w:val="clear" w:pos="900"/>
          <w:tab w:val="num" w:pos="540"/>
        </w:tabs>
        <w:ind w:left="540" w:hanging="540"/>
        <w:jc w:val="both"/>
        <w:rPr>
          <w:rFonts w:ascii="Arial" w:hAnsi="Arial" w:cs="Arial"/>
          <w:lang w:val="en-US"/>
        </w:rPr>
      </w:pPr>
      <w:r w:rsidRPr="002979DD">
        <w:rPr>
          <w:rFonts w:ascii="Arial" w:hAnsi="Arial" w:cs="Arial"/>
          <w:lang w:val="en-US"/>
        </w:rPr>
        <w:t xml:space="preserve">Mark Clemens:  if articles are published in </w:t>
      </w:r>
      <w:r w:rsidRPr="002979DD">
        <w:rPr>
          <w:rFonts w:ascii="Arial" w:hAnsi="Arial" w:cs="Arial"/>
          <w:i/>
          <w:lang w:val="en-US"/>
        </w:rPr>
        <w:t>Shock</w:t>
      </w:r>
      <w:r w:rsidRPr="002979DD">
        <w:rPr>
          <w:rFonts w:ascii="Arial" w:hAnsi="Arial" w:cs="Arial"/>
          <w:lang w:val="en-US"/>
        </w:rPr>
        <w:t xml:space="preserve">, this has a negative effect on impact factor; when they are published in another format, it is not as good as publication in </w:t>
      </w:r>
      <w:r w:rsidRPr="002979DD">
        <w:rPr>
          <w:rFonts w:ascii="Arial" w:hAnsi="Arial" w:cs="Arial"/>
          <w:i/>
          <w:lang w:val="en-US"/>
        </w:rPr>
        <w:t>Shock</w:t>
      </w:r>
      <w:r w:rsidRPr="002979DD">
        <w:rPr>
          <w:rFonts w:ascii="Arial" w:hAnsi="Arial" w:cs="Arial"/>
          <w:lang w:val="en-US"/>
        </w:rPr>
        <w:t>, as they may not be as widely read.</w:t>
      </w:r>
    </w:p>
    <w:p w:rsidR="008F50D8" w:rsidRPr="002979DD" w:rsidRDefault="008F50D8" w:rsidP="00E96FEC">
      <w:pPr>
        <w:numPr>
          <w:ilvl w:val="0"/>
          <w:numId w:val="1"/>
        </w:numPr>
        <w:tabs>
          <w:tab w:val="clear" w:pos="900"/>
          <w:tab w:val="num" w:pos="540"/>
        </w:tabs>
        <w:ind w:left="540" w:hanging="540"/>
        <w:jc w:val="both"/>
        <w:rPr>
          <w:rFonts w:ascii="Arial" w:hAnsi="Arial" w:cs="Arial"/>
          <w:lang w:val="en-US"/>
        </w:rPr>
      </w:pPr>
      <w:r w:rsidRPr="002979DD">
        <w:rPr>
          <w:rFonts w:ascii="Arial" w:hAnsi="Arial" w:cs="Arial"/>
          <w:lang w:val="en-US"/>
        </w:rPr>
        <w:t>Upcoming meetings:  no response from Australia.</w:t>
      </w:r>
    </w:p>
    <w:p w:rsidR="008F50D8" w:rsidRPr="002979DD" w:rsidRDefault="008F50D8" w:rsidP="00001E1C">
      <w:pPr>
        <w:numPr>
          <w:ilvl w:val="1"/>
          <w:numId w:val="1"/>
        </w:numPr>
        <w:jc w:val="both"/>
        <w:rPr>
          <w:rFonts w:ascii="Arial" w:hAnsi="Arial" w:cs="Arial"/>
          <w:lang w:val="en-US"/>
        </w:rPr>
      </w:pPr>
      <w:r w:rsidRPr="002979DD">
        <w:rPr>
          <w:rFonts w:ascii="Arial" w:hAnsi="Arial" w:cs="Arial"/>
          <w:lang w:val="en-US"/>
        </w:rPr>
        <w:t>Timothy Buchman:  in favor of Japan.</w:t>
      </w:r>
    </w:p>
    <w:p w:rsidR="008F50D8" w:rsidRPr="002979DD" w:rsidRDefault="008F50D8" w:rsidP="00001E1C">
      <w:pPr>
        <w:numPr>
          <w:ilvl w:val="1"/>
          <w:numId w:val="1"/>
        </w:numPr>
        <w:jc w:val="both"/>
        <w:rPr>
          <w:rFonts w:ascii="Arial" w:hAnsi="Arial" w:cs="Arial"/>
          <w:lang w:val="en-US"/>
        </w:rPr>
      </w:pPr>
      <w:r w:rsidRPr="002979DD">
        <w:rPr>
          <w:rFonts w:ascii="Arial" w:hAnsi="Arial" w:cs="Arial"/>
          <w:lang w:val="en-US"/>
        </w:rPr>
        <w:t>Mark Clemens: hard to travel to Australia.</w:t>
      </w:r>
    </w:p>
    <w:p w:rsidR="008F50D8" w:rsidRPr="002979DD" w:rsidRDefault="008F50D8" w:rsidP="00001E1C">
      <w:pPr>
        <w:numPr>
          <w:ilvl w:val="1"/>
          <w:numId w:val="1"/>
        </w:numPr>
        <w:jc w:val="both"/>
        <w:rPr>
          <w:rFonts w:ascii="Arial" w:hAnsi="Arial" w:cs="Arial"/>
          <w:lang w:val="en-US"/>
        </w:rPr>
      </w:pPr>
      <w:r w:rsidRPr="002979DD">
        <w:rPr>
          <w:rFonts w:ascii="Arial" w:hAnsi="Arial" w:cs="Arial"/>
          <w:lang w:val="en-US"/>
        </w:rPr>
        <w:t>Daniel Traber:  when different society meetings are combined, Australia is possible.</w:t>
      </w:r>
    </w:p>
    <w:p w:rsidR="008F50D8" w:rsidRPr="002979DD" w:rsidRDefault="008F50D8" w:rsidP="00001E1C">
      <w:pPr>
        <w:numPr>
          <w:ilvl w:val="1"/>
          <w:numId w:val="1"/>
        </w:numPr>
        <w:jc w:val="both"/>
        <w:rPr>
          <w:rFonts w:ascii="Arial" w:hAnsi="Arial" w:cs="Arial"/>
          <w:lang w:val="en-US"/>
        </w:rPr>
      </w:pPr>
      <w:r w:rsidRPr="002979DD">
        <w:rPr>
          <w:rFonts w:ascii="Arial" w:hAnsi="Arial" w:cs="Arial"/>
          <w:lang w:val="en-US"/>
        </w:rPr>
        <w:t>Motion for Japan unanimously approved.</w:t>
      </w:r>
    </w:p>
    <w:p w:rsidR="008F50D8" w:rsidRPr="002979DD" w:rsidRDefault="008F50D8" w:rsidP="00E96FEC">
      <w:pPr>
        <w:numPr>
          <w:ilvl w:val="0"/>
          <w:numId w:val="1"/>
        </w:numPr>
        <w:tabs>
          <w:tab w:val="clear" w:pos="900"/>
          <w:tab w:val="num" w:pos="540"/>
        </w:tabs>
        <w:ind w:left="540" w:hanging="540"/>
        <w:jc w:val="both"/>
        <w:rPr>
          <w:rFonts w:ascii="Arial" w:hAnsi="Arial" w:cs="Arial"/>
          <w:lang w:val="en-US"/>
        </w:rPr>
      </w:pPr>
      <w:r w:rsidRPr="002979DD">
        <w:rPr>
          <w:rFonts w:ascii="Arial" w:hAnsi="Arial" w:cs="Arial"/>
          <w:lang w:val="en-US"/>
        </w:rPr>
        <w:t>Irshad Chaudry has had contact with Indonesia and this is promising.  India also provided promising information.</w:t>
      </w:r>
    </w:p>
    <w:p w:rsidR="008F50D8" w:rsidRPr="002979DD" w:rsidRDefault="008F50D8" w:rsidP="00E96FEC">
      <w:pPr>
        <w:numPr>
          <w:ilvl w:val="0"/>
          <w:numId w:val="1"/>
        </w:numPr>
        <w:tabs>
          <w:tab w:val="clear" w:pos="900"/>
          <w:tab w:val="num" w:pos="540"/>
        </w:tabs>
        <w:ind w:left="540" w:hanging="540"/>
        <w:jc w:val="both"/>
        <w:rPr>
          <w:rFonts w:ascii="Arial" w:hAnsi="Arial" w:cs="Arial"/>
          <w:lang w:val="en-US"/>
        </w:rPr>
      </w:pPr>
      <w:r w:rsidRPr="002979DD">
        <w:rPr>
          <w:rFonts w:ascii="Arial" w:hAnsi="Arial" w:cs="Arial"/>
          <w:lang w:val="en-US"/>
        </w:rPr>
        <w:t xml:space="preserve">Mauricio Rocha e Silva was very instrumental in promoting the Shock Society in Brazil, and eventually establishing the Brazilian Shock Society.  He has also served the IFSS in various capacities, including being the past President of the </w:t>
      </w:r>
      <w:r w:rsidRPr="002979DD">
        <w:rPr>
          <w:rFonts w:ascii="Arial" w:hAnsi="Arial" w:cs="Arial"/>
          <w:lang w:val="en-US"/>
        </w:rPr>
        <w:lastRenderedPageBreak/>
        <w:t xml:space="preserve">IFSS.  Dr e Silva retired this year.  Irshad Chaudry would like to nominate him for the IFSS Distinguished Service Award.  This award is not included in the Bylaws. </w:t>
      </w:r>
    </w:p>
    <w:p w:rsidR="008F50D8" w:rsidRPr="002979DD" w:rsidRDefault="008F50D8" w:rsidP="00001E1C">
      <w:pPr>
        <w:numPr>
          <w:ilvl w:val="1"/>
          <w:numId w:val="1"/>
        </w:numPr>
        <w:jc w:val="both"/>
        <w:rPr>
          <w:rFonts w:ascii="Arial" w:hAnsi="Arial" w:cs="Arial"/>
          <w:lang w:val="en-US"/>
        </w:rPr>
      </w:pPr>
      <w:r w:rsidRPr="002979DD">
        <w:rPr>
          <w:rFonts w:ascii="Arial" w:hAnsi="Arial" w:cs="Arial"/>
          <w:lang w:val="en-US"/>
        </w:rPr>
        <w:t xml:space="preserve">Dan Remick made a motion that the Bylaws be amended to include an IFSS Distinguished Service Award. </w:t>
      </w:r>
    </w:p>
    <w:p w:rsidR="008F50D8" w:rsidRPr="002979DD" w:rsidRDefault="008F50D8" w:rsidP="00001E1C">
      <w:pPr>
        <w:numPr>
          <w:ilvl w:val="1"/>
          <w:numId w:val="1"/>
        </w:numPr>
        <w:jc w:val="both"/>
        <w:rPr>
          <w:rFonts w:ascii="Arial" w:hAnsi="Arial" w:cs="Arial"/>
          <w:lang w:val="en-US"/>
        </w:rPr>
      </w:pPr>
      <w:r w:rsidRPr="002979DD">
        <w:rPr>
          <w:rFonts w:ascii="Arial" w:hAnsi="Arial" w:cs="Arial"/>
          <w:lang w:val="en-US"/>
        </w:rPr>
        <w:t xml:space="preserve">This motion was unanimously approved by the Council. </w:t>
      </w:r>
    </w:p>
    <w:p w:rsidR="008F50D8" w:rsidRPr="002979DD" w:rsidRDefault="008F50D8" w:rsidP="00001E1C">
      <w:pPr>
        <w:numPr>
          <w:ilvl w:val="1"/>
          <w:numId w:val="1"/>
        </w:numPr>
        <w:jc w:val="both"/>
        <w:rPr>
          <w:rFonts w:ascii="Arial" w:hAnsi="Arial" w:cs="Arial"/>
          <w:lang w:val="en-US"/>
        </w:rPr>
      </w:pPr>
      <w:r w:rsidRPr="002979DD">
        <w:rPr>
          <w:rFonts w:ascii="Arial" w:hAnsi="Arial" w:cs="Arial"/>
          <w:lang w:val="en-US"/>
        </w:rPr>
        <w:t xml:space="preserve">Approval will again be sought by the Council at the second consecutive Council meeting (#15 below).  If approved, Dr. Rocha e Silva will be awarded the first IFSS Distinguished Service Award at the 2012 meeting. </w:t>
      </w:r>
    </w:p>
    <w:p w:rsidR="008F50D8" w:rsidRPr="002979DD" w:rsidRDefault="008F50D8" w:rsidP="00BC1960">
      <w:pPr>
        <w:numPr>
          <w:ilvl w:val="0"/>
          <w:numId w:val="1"/>
        </w:numPr>
        <w:tabs>
          <w:tab w:val="clear" w:pos="900"/>
          <w:tab w:val="num" w:pos="540"/>
        </w:tabs>
        <w:ind w:left="540" w:hanging="540"/>
        <w:jc w:val="both"/>
        <w:rPr>
          <w:rFonts w:ascii="Arial" w:hAnsi="Arial" w:cs="Arial"/>
          <w:lang w:val="en-US"/>
        </w:rPr>
      </w:pPr>
      <w:r w:rsidRPr="002979DD">
        <w:rPr>
          <w:rFonts w:ascii="Arial" w:hAnsi="Arial" w:cs="Arial"/>
          <w:lang w:val="en-US"/>
        </w:rPr>
        <w:t>An interim Council meeting shall be organized via teleconference prior to the 2012 IFSS meeting.  In the absence of a quorum on the conference call, approval for the Distinguished Service Award for Dr. Rocha e Silva will be sought via e-mail.</w:t>
      </w:r>
    </w:p>
    <w:p w:rsidR="008F50D8" w:rsidRPr="002979DD" w:rsidRDefault="008F50D8" w:rsidP="005F064C">
      <w:pPr>
        <w:jc w:val="both"/>
        <w:rPr>
          <w:rFonts w:ascii="Arial" w:hAnsi="Arial" w:cs="Arial"/>
          <w:lang w:val="en-US"/>
        </w:rPr>
      </w:pPr>
    </w:p>
    <w:p w:rsidR="008F50D8" w:rsidRPr="002979DD" w:rsidRDefault="008F50D8" w:rsidP="00DD5D1C">
      <w:pPr>
        <w:jc w:val="both"/>
        <w:rPr>
          <w:rFonts w:ascii="Arial" w:hAnsi="Arial" w:cs="Arial"/>
          <w:lang w:val="en-US"/>
        </w:rPr>
      </w:pPr>
      <w:r w:rsidRPr="002979DD">
        <w:rPr>
          <w:rFonts w:ascii="Arial" w:hAnsi="Arial" w:cs="Arial"/>
          <w:lang w:val="en-US"/>
        </w:rPr>
        <w:t xml:space="preserve">The meeting was adjourned at 8:00 </w:t>
      </w:r>
      <w:r w:rsidR="00EB4C97">
        <w:rPr>
          <w:rFonts w:ascii="Arial" w:hAnsi="Arial" w:cs="Arial"/>
          <w:lang w:val="en-US"/>
        </w:rPr>
        <w:t>AM.</w:t>
      </w:r>
      <w:bookmarkStart w:id="0" w:name="_GoBack"/>
      <w:bookmarkEnd w:id="0"/>
    </w:p>
    <w:p w:rsidR="008F50D8" w:rsidRPr="002979DD" w:rsidRDefault="008F50D8" w:rsidP="00DD5D1C">
      <w:pPr>
        <w:jc w:val="both"/>
        <w:rPr>
          <w:rFonts w:ascii="Arial" w:hAnsi="Arial" w:cs="Arial"/>
          <w:lang w:val="en-US"/>
        </w:rPr>
      </w:pPr>
    </w:p>
    <w:p w:rsidR="008F50D8" w:rsidRPr="002979DD" w:rsidRDefault="008F50D8" w:rsidP="00DD5D1C">
      <w:pPr>
        <w:jc w:val="both"/>
        <w:rPr>
          <w:rFonts w:ascii="Arial" w:hAnsi="Arial" w:cs="Arial"/>
          <w:lang w:val="en-US"/>
        </w:rPr>
      </w:pPr>
      <w:r w:rsidRPr="002979DD">
        <w:rPr>
          <w:rFonts w:ascii="Arial" w:hAnsi="Arial" w:cs="Arial"/>
          <w:lang w:val="en-US"/>
        </w:rPr>
        <w:t>Martijn van Griensven</w:t>
      </w:r>
    </w:p>
    <w:p w:rsidR="008F50D8" w:rsidRPr="002979DD" w:rsidRDefault="008F50D8" w:rsidP="00DD5D1C">
      <w:pPr>
        <w:jc w:val="both"/>
        <w:rPr>
          <w:rFonts w:ascii="Arial" w:hAnsi="Arial" w:cs="Arial"/>
          <w:lang w:val="en-US"/>
        </w:rPr>
      </w:pPr>
      <w:r w:rsidRPr="002979DD">
        <w:rPr>
          <w:rFonts w:ascii="Arial" w:hAnsi="Arial" w:cs="Arial"/>
          <w:lang w:val="en-US"/>
        </w:rPr>
        <w:t>General Secretary</w:t>
      </w:r>
    </w:p>
    <w:p w:rsidR="008F50D8" w:rsidRPr="002979DD" w:rsidRDefault="008F50D8" w:rsidP="00DD5D1C">
      <w:pPr>
        <w:jc w:val="both"/>
        <w:rPr>
          <w:rFonts w:ascii="Arial" w:hAnsi="Arial" w:cs="Arial"/>
          <w:lang w:val="en-US"/>
        </w:rPr>
      </w:pPr>
    </w:p>
    <w:sectPr w:rsidR="008F50D8" w:rsidRPr="002979DD" w:rsidSect="00C10764">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64D06"/>
    <w:multiLevelType w:val="hybridMultilevel"/>
    <w:tmpl w:val="2BAE099A"/>
    <w:lvl w:ilvl="0" w:tplc="0407000F">
      <w:start w:val="1"/>
      <w:numFmt w:val="decimal"/>
      <w:lvlText w:val="%1."/>
      <w:lvlJc w:val="left"/>
      <w:pPr>
        <w:tabs>
          <w:tab w:val="num" w:pos="900"/>
        </w:tabs>
        <w:ind w:left="900" w:hanging="360"/>
      </w:pPr>
      <w:rPr>
        <w:rFonts w:cs="Times New Roman"/>
      </w:rPr>
    </w:lvl>
    <w:lvl w:ilvl="1" w:tplc="04070019">
      <w:start w:val="1"/>
      <w:numFmt w:val="lowerLetter"/>
      <w:lvlText w:val="%2."/>
      <w:lvlJc w:val="left"/>
      <w:pPr>
        <w:tabs>
          <w:tab w:val="num" w:pos="1620"/>
        </w:tabs>
        <w:ind w:left="1620" w:hanging="360"/>
      </w:pPr>
      <w:rPr>
        <w:rFonts w:cs="Times New Roman"/>
      </w:rPr>
    </w:lvl>
    <w:lvl w:ilvl="2" w:tplc="0407001B">
      <w:start w:val="1"/>
      <w:numFmt w:val="lowerRoman"/>
      <w:lvlText w:val="%3."/>
      <w:lvlJc w:val="right"/>
      <w:pPr>
        <w:tabs>
          <w:tab w:val="num" w:pos="2340"/>
        </w:tabs>
        <w:ind w:left="2340" w:hanging="180"/>
      </w:pPr>
      <w:rPr>
        <w:rFonts w:cs="Times New Roman"/>
      </w:rPr>
    </w:lvl>
    <w:lvl w:ilvl="3" w:tplc="0407000F">
      <w:start w:val="1"/>
      <w:numFmt w:val="decimal"/>
      <w:lvlText w:val="%4."/>
      <w:lvlJc w:val="left"/>
      <w:pPr>
        <w:tabs>
          <w:tab w:val="num" w:pos="3060"/>
        </w:tabs>
        <w:ind w:left="3060" w:hanging="360"/>
      </w:pPr>
      <w:rPr>
        <w:rFonts w:cs="Times New Roman"/>
      </w:rPr>
    </w:lvl>
    <w:lvl w:ilvl="4" w:tplc="04070019">
      <w:start w:val="1"/>
      <w:numFmt w:val="lowerLetter"/>
      <w:lvlText w:val="%5."/>
      <w:lvlJc w:val="left"/>
      <w:pPr>
        <w:tabs>
          <w:tab w:val="num" w:pos="3780"/>
        </w:tabs>
        <w:ind w:left="3780" w:hanging="360"/>
      </w:pPr>
      <w:rPr>
        <w:rFonts w:cs="Times New Roman"/>
      </w:rPr>
    </w:lvl>
    <w:lvl w:ilvl="5" w:tplc="0407001B">
      <w:start w:val="1"/>
      <w:numFmt w:val="lowerRoman"/>
      <w:lvlText w:val="%6."/>
      <w:lvlJc w:val="right"/>
      <w:pPr>
        <w:tabs>
          <w:tab w:val="num" w:pos="4500"/>
        </w:tabs>
        <w:ind w:left="4500" w:hanging="180"/>
      </w:pPr>
      <w:rPr>
        <w:rFonts w:cs="Times New Roman"/>
      </w:rPr>
    </w:lvl>
    <w:lvl w:ilvl="6" w:tplc="0407000F">
      <w:start w:val="1"/>
      <w:numFmt w:val="decimal"/>
      <w:lvlText w:val="%7."/>
      <w:lvlJc w:val="left"/>
      <w:pPr>
        <w:tabs>
          <w:tab w:val="num" w:pos="5220"/>
        </w:tabs>
        <w:ind w:left="5220" w:hanging="360"/>
      </w:pPr>
      <w:rPr>
        <w:rFonts w:cs="Times New Roman"/>
      </w:rPr>
    </w:lvl>
    <w:lvl w:ilvl="7" w:tplc="04070019">
      <w:start w:val="1"/>
      <w:numFmt w:val="lowerLetter"/>
      <w:lvlText w:val="%8."/>
      <w:lvlJc w:val="left"/>
      <w:pPr>
        <w:tabs>
          <w:tab w:val="num" w:pos="5940"/>
        </w:tabs>
        <w:ind w:left="5940" w:hanging="360"/>
      </w:pPr>
      <w:rPr>
        <w:rFonts w:cs="Times New Roman"/>
      </w:rPr>
    </w:lvl>
    <w:lvl w:ilvl="8" w:tplc="0407001B">
      <w:start w:val="1"/>
      <w:numFmt w:val="lowerRoman"/>
      <w:lvlText w:val="%9."/>
      <w:lvlJc w:val="right"/>
      <w:pPr>
        <w:tabs>
          <w:tab w:val="num" w:pos="6660"/>
        </w:tabs>
        <w:ind w:left="66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doNotHyphenateCaps/>
  <w:drawingGridHorizontalSpacing w:val="12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F7B"/>
    <w:rsid w:val="00001E1C"/>
    <w:rsid w:val="00053E81"/>
    <w:rsid w:val="00064134"/>
    <w:rsid w:val="00073D49"/>
    <w:rsid w:val="000779D8"/>
    <w:rsid w:val="00097200"/>
    <w:rsid w:val="000D1565"/>
    <w:rsid w:val="000F3563"/>
    <w:rsid w:val="0014162F"/>
    <w:rsid w:val="0014442D"/>
    <w:rsid w:val="00162787"/>
    <w:rsid w:val="00173F5E"/>
    <w:rsid w:val="00183777"/>
    <w:rsid w:val="001E304B"/>
    <w:rsid w:val="001F310D"/>
    <w:rsid w:val="00205A1B"/>
    <w:rsid w:val="0028129E"/>
    <w:rsid w:val="002979DD"/>
    <w:rsid w:val="002D6087"/>
    <w:rsid w:val="003111D7"/>
    <w:rsid w:val="00315AD2"/>
    <w:rsid w:val="003C2DB0"/>
    <w:rsid w:val="003D5586"/>
    <w:rsid w:val="003F3EFC"/>
    <w:rsid w:val="003F5DD0"/>
    <w:rsid w:val="004676B1"/>
    <w:rsid w:val="004B3956"/>
    <w:rsid w:val="00545D08"/>
    <w:rsid w:val="005674EC"/>
    <w:rsid w:val="00571B33"/>
    <w:rsid w:val="005B7884"/>
    <w:rsid w:val="005F064C"/>
    <w:rsid w:val="005F3F15"/>
    <w:rsid w:val="00601676"/>
    <w:rsid w:val="00612DA0"/>
    <w:rsid w:val="00620C59"/>
    <w:rsid w:val="006407FE"/>
    <w:rsid w:val="0064721A"/>
    <w:rsid w:val="00655764"/>
    <w:rsid w:val="00680C28"/>
    <w:rsid w:val="0069167F"/>
    <w:rsid w:val="006A6EE3"/>
    <w:rsid w:val="00710023"/>
    <w:rsid w:val="00725706"/>
    <w:rsid w:val="00793137"/>
    <w:rsid w:val="00821680"/>
    <w:rsid w:val="00825401"/>
    <w:rsid w:val="00826B3F"/>
    <w:rsid w:val="008411C1"/>
    <w:rsid w:val="008B4B86"/>
    <w:rsid w:val="008C4593"/>
    <w:rsid w:val="008F50D8"/>
    <w:rsid w:val="00903322"/>
    <w:rsid w:val="009118FC"/>
    <w:rsid w:val="00964EDE"/>
    <w:rsid w:val="009871B1"/>
    <w:rsid w:val="009C2684"/>
    <w:rsid w:val="009C70D3"/>
    <w:rsid w:val="00A32CE0"/>
    <w:rsid w:val="00A5665E"/>
    <w:rsid w:val="00A827EA"/>
    <w:rsid w:val="00A86198"/>
    <w:rsid w:val="00AE2BDB"/>
    <w:rsid w:val="00AF2671"/>
    <w:rsid w:val="00AF70CC"/>
    <w:rsid w:val="00B00B3C"/>
    <w:rsid w:val="00B24C1E"/>
    <w:rsid w:val="00BB041B"/>
    <w:rsid w:val="00BC1960"/>
    <w:rsid w:val="00BE6F7B"/>
    <w:rsid w:val="00C10764"/>
    <w:rsid w:val="00C12485"/>
    <w:rsid w:val="00C44FAB"/>
    <w:rsid w:val="00CA0CBD"/>
    <w:rsid w:val="00CE22E0"/>
    <w:rsid w:val="00D82267"/>
    <w:rsid w:val="00D8696B"/>
    <w:rsid w:val="00DA571F"/>
    <w:rsid w:val="00DD5D1C"/>
    <w:rsid w:val="00DE6AE7"/>
    <w:rsid w:val="00DF1ECD"/>
    <w:rsid w:val="00E31B64"/>
    <w:rsid w:val="00E31FF7"/>
    <w:rsid w:val="00E81CEF"/>
    <w:rsid w:val="00E9282F"/>
    <w:rsid w:val="00E95B9A"/>
    <w:rsid w:val="00E96FEC"/>
    <w:rsid w:val="00EB42FD"/>
    <w:rsid w:val="00EB4C97"/>
    <w:rsid w:val="00F17788"/>
    <w:rsid w:val="00F3620B"/>
    <w:rsid w:val="00F8015D"/>
    <w:rsid w:val="00FB02D7"/>
    <w:rsid w:val="00FB5C42"/>
    <w:rsid w:val="00FB6F16"/>
    <w:rsid w:val="00FD6035"/>
    <w:rsid w:val="00FE60C0"/>
    <w:rsid w:val="00FE6146"/>
    <w:rsid w:val="00FF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64"/>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F3EFC"/>
    <w:rPr>
      <w:rFonts w:ascii="Tahoma" w:hAnsi="Tahoma" w:cs="Tahoma"/>
      <w:sz w:val="16"/>
      <w:szCs w:val="16"/>
    </w:rPr>
  </w:style>
  <w:style w:type="character" w:customStyle="1" w:styleId="BalloonTextChar">
    <w:name w:val="Balloon Text Char"/>
    <w:link w:val="BalloonText"/>
    <w:uiPriority w:val="99"/>
    <w:semiHidden/>
    <w:locked/>
    <w:rsid w:val="003F3EFC"/>
    <w:rPr>
      <w:rFonts w:ascii="Tahoma" w:hAnsi="Tahoma" w:cs="Tahoma"/>
      <w:sz w:val="16"/>
      <w:szCs w:val="16"/>
      <w:lang w:val="de-DE" w:eastAsia="de-DE"/>
    </w:rPr>
  </w:style>
  <w:style w:type="character" w:styleId="CommentReference">
    <w:name w:val="annotation reference"/>
    <w:uiPriority w:val="99"/>
    <w:semiHidden/>
    <w:rsid w:val="003D5586"/>
    <w:rPr>
      <w:rFonts w:cs="Times New Roman"/>
      <w:sz w:val="16"/>
      <w:szCs w:val="16"/>
    </w:rPr>
  </w:style>
  <w:style w:type="paragraph" w:styleId="CommentText">
    <w:name w:val="annotation text"/>
    <w:basedOn w:val="Normal"/>
    <w:link w:val="CommentTextChar"/>
    <w:uiPriority w:val="99"/>
    <w:semiHidden/>
    <w:rsid w:val="003D5586"/>
    <w:rPr>
      <w:sz w:val="20"/>
      <w:szCs w:val="20"/>
    </w:rPr>
  </w:style>
  <w:style w:type="character" w:customStyle="1" w:styleId="CommentTextChar">
    <w:name w:val="Comment Text Char"/>
    <w:link w:val="CommentText"/>
    <w:uiPriority w:val="99"/>
    <w:semiHidden/>
    <w:locked/>
    <w:rsid w:val="00183777"/>
    <w:rPr>
      <w:rFonts w:cs="Times New Roman"/>
      <w:sz w:val="20"/>
      <w:szCs w:val="20"/>
      <w:lang w:val="de-DE" w:eastAsia="de-DE"/>
    </w:rPr>
  </w:style>
  <w:style w:type="paragraph" w:styleId="CommentSubject">
    <w:name w:val="annotation subject"/>
    <w:basedOn w:val="CommentText"/>
    <w:next w:val="CommentText"/>
    <w:link w:val="CommentSubjectChar"/>
    <w:uiPriority w:val="99"/>
    <w:semiHidden/>
    <w:rsid w:val="003D5586"/>
    <w:rPr>
      <w:b/>
      <w:bCs/>
    </w:rPr>
  </w:style>
  <w:style w:type="character" w:customStyle="1" w:styleId="CommentSubjectChar">
    <w:name w:val="Comment Subject Char"/>
    <w:link w:val="CommentSubject"/>
    <w:uiPriority w:val="99"/>
    <w:semiHidden/>
    <w:locked/>
    <w:rsid w:val="00183777"/>
    <w:rPr>
      <w:rFonts w:cs="Times New Roman"/>
      <w:b/>
      <w:bCs/>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annotation subjec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64"/>
    <w:rPr>
      <w:sz w:val="24"/>
      <w:szCs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F3EFC"/>
    <w:rPr>
      <w:rFonts w:ascii="Tahoma" w:hAnsi="Tahoma" w:cs="Tahoma"/>
      <w:sz w:val="16"/>
      <w:szCs w:val="16"/>
    </w:rPr>
  </w:style>
  <w:style w:type="character" w:customStyle="1" w:styleId="BalloonTextChar">
    <w:name w:val="Balloon Text Char"/>
    <w:link w:val="BalloonText"/>
    <w:uiPriority w:val="99"/>
    <w:semiHidden/>
    <w:locked/>
    <w:rsid w:val="003F3EFC"/>
    <w:rPr>
      <w:rFonts w:ascii="Tahoma" w:hAnsi="Tahoma" w:cs="Tahoma"/>
      <w:sz w:val="16"/>
      <w:szCs w:val="16"/>
      <w:lang w:val="de-DE" w:eastAsia="de-DE"/>
    </w:rPr>
  </w:style>
  <w:style w:type="character" w:styleId="CommentReference">
    <w:name w:val="annotation reference"/>
    <w:uiPriority w:val="99"/>
    <w:semiHidden/>
    <w:rsid w:val="003D5586"/>
    <w:rPr>
      <w:rFonts w:cs="Times New Roman"/>
      <w:sz w:val="16"/>
      <w:szCs w:val="16"/>
    </w:rPr>
  </w:style>
  <w:style w:type="paragraph" w:styleId="CommentText">
    <w:name w:val="annotation text"/>
    <w:basedOn w:val="Normal"/>
    <w:link w:val="CommentTextChar"/>
    <w:uiPriority w:val="99"/>
    <w:semiHidden/>
    <w:rsid w:val="003D5586"/>
    <w:rPr>
      <w:sz w:val="20"/>
      <w:szCs w:val="20"/>
    </w:rPr>
  </w:style>
  <w:style w:type="character" w:customStyle="1" w:styleId="CommentTextChar">
    <w:name w:val="Comment Text Char"/>
    <w:link w:val="CommentText"/>
    <w:uiPriority w:val="99"/>
    <w:semiHidden/>
    <w:locked/>
    <w:rsid w:val="00183777"/>
    <w:rPr>
      <w:rFonts w:cs="Times New Roman"/>
      <w:sz w:val="20"/>
      <w:szCs w:val="20"/>
      <w:lang w:val="de-DE" w:eastAsia="de-DE"/>
    </w:rPr>
  </w:style>
  <w:style w:type="paragraph" w:styleId="CommentSubject">
    <w:name w:val="annotation subject"/>
    <w:basedOn w:val="CommentText"/>
    <w:next w:val="CommentText"/>
    <w:link w:val="CommentSubjectChar"/>
    <w:uiPriority w:val="99"/>
    <w:semiHidden/>
    <w:rsid w:val="003D5586"/>
    <w:rPr>
      <w:b/>
      <w:bCs/>
    </w:rPr>
  </w:style>
  <w:style w:type="character" w:customStyle="1" w:styleId="CommentSubjectChar">
    <w:name w:val="Comment Subject Char"/>
    <w:link w:val="CommentSubject"/>
    <w:uiPriority w:val="99"/>
    <w:semiHidden/>
    <w:locked/>
    <w:rsid w:val="00183777"/>
    <w:rPr>
      <w:rFonts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1002</Words>
  <Characters>5716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IFSS council</vt:lpstr>
    </vt:vector>
  </TitlesOfParts>
  <Company>LBI</Company>
  <LinksUpToDate>false</LinksUpToDate>
  <CharactersWithSpaces>6705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IFSS council</dc:title>
  <dc:creator>Univ.-Prof.Dr.Dr.habil. Martijn van Griensven</dc:creator>
  <cp:lastModifiedBy>Irshad Chaudry</cp:lastModifiedBy>
  <cp:revision>4</cp:revision>
  <cp:lastPrinted>2012-05-14T17:11:00Z</cp:lastPrinted>
  <dcterms:created xsi:type="dcterms:W3CDTF">2012-07-10T13:50:00Z</dcterms:created>
  <dcterms:modified xsi:type="dcterms:W3CDTF">2012-07-12T14:02:00Z</dcterms:modified>
</cp:coreProperties>
</file>