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9" w:rsidRDefault="00C97529" w:rsidP="00544456">
      <w:pPr>
        <w:jc w:val="center"/>
        <w:rPr>
          <w:rFonts w:hint="eastAsia"/>
          <w:b/>
          <w:sz w:val="32"/>
          <w:szCs w:val="32"/>
        </w:rPr>
      </w:pPr>
      <w:r w:rsidRPr="00544456">
        <w:rPr>
          <w:rFonts w:hint="eastAsia"/>
          <w:b/>
          <w:sz w:val="32"/>
          <w:szCs w:val="32"/>
        </w:rPr>
        <w:t>演題カテゴリー分類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97529" w:rsidRPr="00544456" w:rsidTr="00544456">
        <w:trPr>
          <w:trHeight w:val="567"/>
        </w:trPr>
        <w:tc>
          <w:tcPr>
            <w:tcW w:w="2900" w:type="dxa"/>
            <w:vAlign w:val="center"/>
          </w:tcPr>
          <w:p w:rsidR="00C97529" w:rsidRPr="00544456" w:rsidRDefault="00C97529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1.</w:t>
            </w:r>
            <w:r w:rsidRPr="00544456">
              <w:rPr>
                <w:rFonts w:hint="eastAsia"/>
                <w:b/>
                <w:sz w:val="24"/>
                <w:szCs w:val="24"/>
              </w:rPr>
              <w:t>育児</w:t>
            </w:r>
          </w:p>
        </w:tc>
        <w:tc>
          <w:tcPr>
            <w:tcW w:w="2901" w:type="dxa"/>
            <w:vAlign w:val="center"/>
          </w:tcPr>
          <w:p w:rsidR="00C97529" w:rsidRPr="00544456" w:rsidRDefault="00C97529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2.</w:t>
            </w:r>
            <w:r w:rsidRPr="00544456">
              <w:rPr>
                <w:rFonts w:hint="eastAsia"/>
                <w:b/>
                <w:sz w:val="24"/>
                <w:szCs w:val="24"/>
              </w:rPr>
              <w:t>社会・環境</w:t>
            </w:r>
          </w:p>
        </w:tc>
        <w:tc>
          <w:tcPr>
            <w:tcW w:w="2901" w:type="dxa"/>
            <w:vAlign w:val="center"/>
          </w:tcPr>
          <w:p w:rsidR="00C97529" w:rsidRPr="00544456" w:rsidRDefault="00C97529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3.</w:t>
            </w:r>
            <w:r w:rsidRPr="00544456">
              <w:rPr>
                <w:rFonts w:hint="eastAsia"/>
                <w:b/>
                <w:sz w:val="24"/>
                <w:szCs w:val="24"/>
              </w:rPr>
              <w:t>発育・発達・思春期</w:t>
            </w:r>
          </w:p>
        </w:tc>
      </w:tr>
      <w:tr w:rsidR="00C97529" w:rsidTr="00C97529">
        <w:tc>
          <w:tcPr>
            <w:tcW w:w="2900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母乳育児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周産期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乳育児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保育園・幼稚園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子育て支援</w:t>
            </w:r>
          </w:p>
          <w:p w:rsidR="00C97529" w:rsidRDefault="00C97529" w:rsidP="00544456">
            <w:pPr>
              <w:spacing w:line="300" w:lineRule="exact"/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病児保育</w:t>
            </w:r>
          </w:p>
        </w:tc>
        <w:tc>
          <w:tcPr>
            <w:tcW w:w="2901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社会・環境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メディア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喫煙</w:t>
            </w:r>
          </w:p>
          <w:p w:rsidR="00C97529" w:rsidRDefault="00C97529" w:rsidP="00544456">
            <w:pPr>
              <w:spacing w:line="300" w:lineRule="exact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非行・犯罪</w:t>
            </w:r>
          </w:p>
        </w:tc>
        <w:tc>
          <w:tcPr>
            <w:tcW w:w="2901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成長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発達障がい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思春期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遺伝（ダウン症候群など）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心身症</w:t>
            </w:r>
          </w:p>
          <w:p w:rsidR="00C97529" w:rsidRDefault="00C97529" w:rsidP="00544456">
            <w:pPr>
              <w:spacing w:line="300" w:lineRule="exact"/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精神・心理</w:t>
            </w:r>
          </w:p>
        </w:tc>
      </w:tr>
      <w:tr w:rsidR="00C97529" w:rsidRPr="00544456" w:rsidTr="00544456">
        <w:trPr>
          <w:trHeight w:val="567"/>
        </w:trPr>
        <w:tc>
          <w:tcPr>
            <w:tcW w:w="2900" w:type="dxa"/>
            <w:vAlign w:val="center"/>
          </w:tcPr>
          <w:p w:rsidR="00C97529" w:rsidRPr="00544456" w:rsidRDefault="00C97529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4.</w:t>
            </w:r>
            <w:r w:rsidRPr="00544456">
              <w:rPr>
                <w:rFonts w:hint="eastAsia"/>
                <w:b/>
                <w:sz w:val="24"/>
                <w:szCs w:val="24"/>
              </w:rPr>
              <w:t>感染症・予防接種</w:t>
            </w:r>
          </w:p>
        </w:tc>
        <w:tc>
          <w:tcPr>
            <w:tcW w:w="2901" w:type="dxa"/>
            <w:vAlign w:val="center"/>
          </w:tcPr>
          <w:p w:rsidR="00C97529" w:rsidRPr="00544456" w:rsidRDefault="00C97529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5.</w:t>
            </w:r>
            <w:r w:rsidRPr="00544456">
              <w:rPr>
                <w:rFonts w:hint="eastAsia"/>
                <w:b/>
                <w:sz w:val="24"/>
                <w:szCs w:val="24"/>
              </w:rPr>
              <w:t>医療・保健・福祉</w:t>
            </w:r>
          </w:p>
        </w:tc>
        <w:tc>
          <w:tcPr>
            <w:tcW w:w="2901" w:type="dxa"/>
            <w:vAlign w:val="center"/>
          </w:tcPr>
          <w:p w:rsidR="00C97529" w:rsidRPr="00544456" w:rsidRDefault="00C97529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6.</w:t>
            </w:r>
            <w:r w:rsidRPr="00544456">
              <w:rPr>
                <w:rFonts w:hint="eastAsia"/>
                <w:b/>
                <w:sz w:val="24"/>
                <w:szCs w:val="24"/>
              </w:rPr>
              <w:t>歯科</w:t>
            </w:r>
          </w:p>
        </w:tc>
      </w:tr>
      <w:tr w:rsidR="00C97529" w:rsidTr="00C97529">
        <w:tc>
          <w:tcPr>
            <w:tcW w:w="2900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感染症・感染制御</w:t>
            </w:r>
          </w:p>
          <w:p w:rsidR="00C97529" w:rsidRDefault="00C97529" w:rsidP="00544456">
            <w:pPr>
              <w:spacing w:line="300" w:lineRule="exact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予防接種</w:t>
            </w:r>
          </w:p>
          <w:p w:rsidR="00C97529" w:rsidRDefault="00C97529" w:rsidP="00544456">
            <w:pPr>
              <w:spacing w:line="300" w:lineRule="exact"/>
            </w:pPr>
          </w:p>
        </w:tc>
        <w:tc>
          <w:tcPr>
            <w:tcW w:w="2901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医療・疾患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学校保健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身体活動・スポーツ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生活習慣病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>児童虐待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心身障がい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g.</w:t>
            </w:r>
            <w:r>
              <w:rPr>
                <w:rFonts w:hint="eastAsia"/>
              </w:rPr>
              <w:t>在宅医療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h.</w:t>
            </w:r>
            <w:r>
              <w:rPr>
                <w:rFonts w:hint="eastAsia"/>
              </w:rPr>
              <w:t>健診・検診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家族支援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j.</w:t>
            </w:r>
            <w:r>
              <w:rPr>
                <w:rFonts w:hint="eastAsia"/>
              </w:rPr>
              <w:t>地域保健</w:t>
            </w:r>
          </w:p>
          <w:p w:rsidR="00C97529" w:rsidRDefault="00C97529" w:rsidP="00544456">
            <w:pPr>
              <w:spacing w:line="300" w:lineRule="exact"/>
            </w:pPr>
            <w:r>
              <w:rPr>
                <w:rFonts w:hint="eastAsia"/>
              </w:rPr>
              <w:t>k.</w:t>
            </w:r>
            <w:r>
              <w:rPr>
                <w:rFonts w:hint="eastAsia"/>
              </w:rPr>
              <w:t>健康教育</w:t>
            </w:r>
          </w:p>
        </w:tc>
        <w:tc>
          <w:tcPr>
            <w:tcW w:w="2901" w:type="dxa"/>
          </w:tcPr>
          <w:p w:rsidR="00C97529" w:rsidRPr="00C97529" w:rsidRDefault="00C97529" w:rsidP="00544456">
            <w:pPr>
              <w:spacing w:line="300" w:lineRule="exact"/>
              <w:rPr>
                <w:rFonts w:asciiTheme="minorEastAsia" w:hAnsiTheme="minorEastAsia" w:hint="eastAsia"/>
              </w:rPr>
            </w:pPr>
            <w:r w:rsidRPr="00C97529">
              <w:rPr>
                <w:rFonts w:asciiTheme="minorEastAsia" w:hAnsiTheme="minorEastAsia" w:hint="eastAsia"/>
              </w:rPr>
              <w:t>a.</w:t>
            </w:r>
            <w:r w:rsidRPr="00C97529"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>齲蝕</w:t>
            </w:r>
          </w:p>
          <w:p w:rsidR="00C97529" w:rsidRPr="00C97529" w:rsidRDefault="00C97529" w:rsidP="00544456">
            <w:pPr>
              <w:spacing w:line="300" w:lineRule="exact"/>
              <w:rPr>
                <w:rFonts w:asciiTheme="minorEastAsia" w:hAnsiTheme="minorEastAsia" w:hint="eastAsia"/>
              </w:rPr>
            </w:pPr>
            <w:r w:rsidRPr="00C97529">
              <w:rPr>
                <w:rFonts w:asciiTheme="minorEastAsia" w:hAnsiTheme="minorEastAsia" w:hint="eastAsia"/>
              </w:rPr>
              <w:t>b.</w:t>
            </w:r>
            <w:r>
              <w:rPr>
                <w:rFonts w:asciiTheme="minorEastAsia" w:hAnsiTheme="minorEastAsia" w:hint="eastAsia"/>
              </w:rPr>
              <w:t>地域保健</w:t>
            </w:r>
          </w:p>
          <w:p w:rsidR="00C97529" w:rsidRPr="00C97529" w:rsidRDefault="00C97529" w:rsidP="00544456">
            <w:pPr>
              <w:spacing w:line="300" w:lineRule="exact"/>
              <w:rPr>
                <w:rFonts w:asciiTheme="minorEastAsia" w:hAnsiTheme="minorEastAsia" w:hint="eastAsia"/>
              </w:rPr>
            </w:pPr>
            <w:r w:rsidRPr="00C97529">
              <w:rPr>
                <w:rFonts w:asciiTheme="minorEastAsia" w:hAnsiTheme="minorEastAsia" w:hint="eastAsia"/>
              </w:rPr>
              <w:t>c.</w:t>
            </w:r>
            <w:r>
              <w:rPr>
                <w:rFonts w:asciiTheme="minorEastAsia" w:hAnsiTheme="minorEastAsia" w:hint="eastAsia"/>
              </w:rPr>
              <w:t>外傷</w:t>
            </w:r>
          </w:p>
          <w:p w:rsidR="00C97529" w:rsidRDefault="00C97529" w:rsidP="00544456">
            <w:pPr>
              <w:spacing w:line="300" w:lineRule="exact"/>
              <w:rPr>
                <w:rFonts w:asciiTheme="minorEastAsia" w:hAnsiTheme="minorEastAsia" w:hint="eastAsia"/>
              </w:rPr>
            </w:pPr>
            <w:r w:rsidRPr="00C97529">
              <w:rPr>
                <w:rFonts w:asciiTheme="minorEastAsia" w:hAnsiTheme="minorEastAsia" w:hint="eastAsia"/>
              </w:rPr>
              <w:t>d.</w:t>
            </w:r>
            <w:r>
              <w:rPr>
                <w:rFonts w:asciiTheme="minorEastAsia" w:hAnsiTheme="minorEastAsia" w:hint="eastAsia"/>
              </w:rPr>
              <w:t>歯列・咬合</w:t>
            </w:r>
          </w:p>
          <w:p w:rsidR="00C97529" w:rsidRPr="00C97529" w:rsidRDefault="00C97529" w:rsidP="00544456">
            <w:pPr>
              <w:spacing w:line="300" w:lineRule="exact"/>
              <w:rPr>
                <w:rFonts w:asciiTheme="minorEastAsia" w:hAnsiTheme="minorEastAsia" w:hint="eastAsia"/>
              </w:rPr>
            </w:pPr>
            <w:r w:rsidRPr="00C97529">
              <w:rPr>
                <w:rFonts w:asciiTheme="minorEastAsia" w:hAnsiTheme="minorEastAsia" w:hint="eastAsia"/>
              </w:rPr>
              <w:t>e.</w:t>
            </w:r>
            <w:r>
              <w:rPr>
                <w:rFonts w:asciiTheme="minorEastAsia" w:hAnsiTheme="minorEastAsia" w:hint="eastAsia"/>
              </w:rPr>
              <w:t>歯の形成</w:t>
            </w:r>
          </w:p>
          <w:p w:rsidR="00C97529" w:rsidRPr="00C97529" w:rsidRDefault="00C97529" w:rsidP="00544456">
            <w:pPr>
              <w:spacing w:line="300" w:lineRule="exact"/>
              <w:rPr>
                <w:rFonts w:asciiTheme="minorEastAsia" w:hAnsiTheme="minorEastAsia"/>
              </w:rPr>
            </w:pPr>
            <w:r w:rsidRPr="00C97529">
              <w:rPr>
                <w:rFonts w:asciiTheme="minorEastAsia" w:hAnsiTheme="minorEastAsia" w:hint="eastAsia"/>
              </w:rPr>
              <w:t>f.</w:t>
            </w:r>
            <w:r>
              <w:rPr>
                <w:rFonts w:asciiTheme="minorEastAsia" w:hAnsiTheme="minorEastAsia" w:hint="eastAsia"/>
              </w:rPr>
              <w:t>その他</w:t>
            </w:r>
          </w:p>
        </w:tc>
      </w:tr>
      <w:tr w:rsidR="00C97529" w:rsidTr="00544456">
        <w:trPr>
          <w:trHeight w:val="567"/>
        </w:trPr>
        <w:tc>
          <w:tcPr>
            <w:tcW w:w="2900" w:type="dxa"/>
            <w:vAlign w:val="center"/>
          </w:tcPr>
          <w:p w:rsidR="00C97529" w:rsidRPr="00544456" w:rsidRDefault="00544456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7.</w:t>
            </w:r>
            <w:r w:rsidRPr="00544456">
              <w:rPr>
                <w:rFonts w:hint="eastAsia"/>
                <w:b/>
                <w:sz w:val="24"/>
                <w:szCs w:val="24"/>
              </w:rPr>
              <w:t>慢性疾患</w:t>
            </w:r>
          </w:p>
        </w:tc>
        <w:tc>
          <w:tcPr>
            <w:tcW w:w="2901" w:type="dxa"/>
            <w:vAlign w:val="center"/>
          </w:tcPr>
          <w:p w:rsidR="00C97529" w:rsidRPr="00544456" w:rsidRDefault="00544456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8.</w:t>
            </w:r>
            <w:r w:rsidRPr="00544456">
              <w:rPr>
                <w:rFonts w:hint="eastAsia"/>
                <w:b/>
                <w:sz w:val="24"/>
                <w:szCs w:val="24"/>
              </w:rPr>
              <w:t>看護・ケア</w:t>
            </w:r>
          </w:p>
        </w:tc>
        <w:tc>
          <w:tcPr>
            <w:tcW w:w="2901" w:type="dxa"/>
            <w:vAlign w:val="center"/>
          </w:tcPr>
          <w:p w:rsidR="00C97529" w:rsidRPr="00544456" w:rsidRDefault="00544456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9.</w:t>
            </w:r>
            <w:r w:rsidRPr="00544456">
              <w:rPr>
                <w:rFonts w:hint="eastAsia"/>
                <w:b/>
                <w:sz w:val="24"/>
                <w:szCs w:val="24"/>
              </w:rPr>
              <w:t>栄養</w:t>
            </w:r>
          </w:p>
        </w:tc>
      </w:tr>
      <w:tr w:rsidR="00C97529" w:rsidTr="00544456">
        <w:tc>
          <w:tcPr>
            <w:tcW w:w="2900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糖尿病・内分泌疾患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喘息・アレルギー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腎疾患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d.</w:t>
            </w:r>
            <w:r w:rsidR="00544456">
              <w:rPr>
                <w:rFonts w:hint="eastAsia"/>
              </w:rPr>
              <w:t>心疾患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e.</w:t>
            </w:r>
            <w:r w:rsidR="00544456">
              <w:rPr>
                <w:rFonts w:hint="eastAsia"/>
              </w:rPr>
              <w:t>神経疾患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f.</w:t>
            </w:r>
            <w:r w:rsidR="00544456">
              <w:rPr>
                <w:rFonts w:hint="eastAsia"/>
              </w:rPr>
              <w:t>代謝異常</w:t>
            </w:r>
          </w:p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g.</w:t>
            </w:r>
            <w:r>
              <w:rPr>
                <w:rFonts w:hint="eastAsia"/>
              </w:rPr>
              <w:t>免疫異常</w:t>
            </w:r>
          </w:p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h.</w:t>
            </w:r>
            <w:r>
              <w:rPr>
                <w:rFonts w:hint="eastAsia"/>
              </w:rPr>
              <w:t>血液・腫瘍</w:t>
            </w:r>
          </w:p>
          <w:p w:rsidR="00544456" w:rsidRDefault="00544456" w:rsidP="00544456">
            <w:pPr>
              <w:spacing w:line="300" w:lineRule="exact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小児外科</w:t>
            </w:r>
          </w:p>
        </w:tc>
        <w:tc>
          <w:tcPr>
            <w:tcW w:w="2901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看護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プレパレーション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緩和ケア</w:t>
            </w:r>
          </w:p>
          <w:p w:rsidR="00C97529" w:rsidRDefault="00C97529" w:rsidP="00544456">
            <w:pPr>
              <w:spacing w:line="300" w:lineRule="exact"/>
            </w:pPr>
            <w:r>
              <w:rPr>
                <w:rFonts w:hint="eastAsia"/>
              </w:rPr>
              <w:t>d.</w:t>
            </w:r>
            <w:r w:rsidR="00544456">
              <w:t xml:space="preserve"> </w:t>
            </w:r>
            <w:r w:rsidR="00544456">
              <w:rPr>
                <w:rFonts w:hint="eastAsia"/>
              </w:rPr>
              <w:t>理学療法・作業療法</w:t>
            </w:r>
          </w:p>
        </w:tc>
        <w:tc>
          <w:tcPr>
            <w:tcW w:w="2901" w:type="dxa"/>
          </w:tcPr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栄養・食事</w:t>
            </w:r>
          </w:p>
          <w:p w:rsidR="00C97529" w:rsidRDefault="00C97529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 w:rsidR="00544456">
              <w:rPr>
                <w:rFonts w:hint="eastAsia"/>
              </w:rPr>
              <w:t xml:space="preserve"> </w:t>
            </w:r>
            <w:r w:rsidR="00544456">
              <w:rPr>
                <w:rFonts w:hint="eastAsia"/>
              </w:rPr>
              <w:t>肥満・やせ</w:t>
            </w:r>
          </w:p>
          <w:p w:rsidR="00544456" w:rsidRDefault="00C97529" w:rsidP="00544456">
            <w:pPr>
              <w:spacing w:line="300" w:lineRule="exact"/>
            </w:pPr>
            <w:r>
              <w:rPr>
                <w:rFonts w:hint="eastAsia"/>
              </w:rPr>
              <w:t>c.</w:t>
            </w:r>
            <w:r w:rsidR="00544456">
              <w:rPr>
                <w:rFonts w:hint="eastAsia"/>
              </w:rPr>
              <w:t>食育</w:t>
            </w:r>
          </w:p>
          <w:p w:rsidR="00C97529" w:rsidRDefault="00544456" w:rsidP="00544456">
            <w:pPr>
              <w:spacing w:line="300" w:lineRule="exact"/>
            </w:pPr>
            <w:r>
              <w:t xml:space="preserve"> </w:t>
            </w:r>
          </w:p>
        </w:tc>
      </w:tr>
      <w:tr w:rsidR="00C97529" w:rsidTr="00544456">
        <w:trPr>
          <w:trHeight w:val="567"/>
        </w:trPr>
        <w:tc>
          <w:tcPr>
            <w:tcW w:w="2900" w:type="dxa"/>
            <w:vAlign w:val="center"/>
          </w:tcPr>
          <w:p w:rsidR="00C97529" w:rsidRPr="00544456" w:rsidRDefault="00544456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10.</w:t>
            </w:r>
            <w:r w:rsidRPr="00544456">
              <w:rPr>
                <w:rFonts w:hint="eastAsia"/>
                <w:b/>
                <w:sz w:val="24"/>
                <w:szCs w:val="24"/>
              </w:rPr>
              <w:t>新生児・未熟児</w:t>
            </w:r>
          </w:p>
        </w:tc>
        <w:tc>
          <w:tcPr>
            <w:tcW w:w="2901" w:type="dxa"/>
            <w:vAlign w:val="center"/>
          </w:tcPr>
          <w:p w:rsidR="00C97529" w:rsidRPr="00544456" w:rsidRDefault="00544456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11.</w:t>
            </w:r>
            <w:r w:rsidRPr="00544456">
              <w:rPr>
                <w:rFonts w:hint="eastAsia"/>
                <w:b/>
                <w:sz w:val="24"/>
                <w:szCs w:val="24"/>
              </w:rPr>
              <w:t>事故・救急・災害</w:t>
            </w:r>
          </w:p>
        </w:tc>
        <w:tc>
          <w:tcPr>
            <w:tcW w:w="2901" w:type="dxa"/>
            <w:vAlign w:val="center"/>
          </w:tcPr>
          <w:p w:rsidR="00C97529" w:rsidRPr="00544456" w:rsidRDefault="00544456" w:rsidP="00C97529">
            <w:pPr>
              <w:jc w:val="center"/>
              <w:rPr>
                <w:b/>
                <w:sz w:val="24"/>
                <w:szCs w:val="24"/>
              </w:rPr>
            </w:pPr>
            <w:r w:rsidRPr="00544456">
              <w:rPr>
                <w:rFonts w:hint="eastAsia"/>
                <w:b/>
                <w:sz w:val="24"/>
                <w:szCs w:val="24"/>
              </w:rPr>
              <w:t>12.</w:t>
            </w:r>
            <w:r w:rsidRPr="00544456">
              <w:rPr>
                <w:rFonts w:hint="eastAsia"/>
                <w:b/>
                <w:sz w:val="24"/>
                <w:szCs w:val="24"/>
              </w:rPr>
              <w:t>国際保健・海外協力</w:t>
            </w:r>
          </w:p>
        </w:tc>
      </w:tr>
      <w:tr w:rsidR="00544456" w:rsidTr="00544456">
        <w:tc>
          <w:tcPr>
            <w:tcW w:w="2900" w:type="dxa"/>
          </w:tcPr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ハイリスク新生児</w:t>
            </w:r>
          </w:p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多胎</w:t>
            </w:r>
          </w:p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c. NICU</w:t>
            </w:r>
          </w:p>
          <w:p w:rsidR="00544456" w:rsidRDefault="00544456" w:rsidP="00544456">
            <w:pPr>
              <w:spacing w:line="300" w:lineRule="exact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フォローアップ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事故・救急</w:t>
            </w:r>
          </w:p>
          <w:p w:rsidR="00544456" w:rsidRDefault="00544456" w:rsidP="00544456">
            <w:pPr>
              <w:spacing w:line="300" w:lineRule="exact"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災害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544456" w:rsidRDefault="00544456" w:rsidP="00544456">
            <w:pPr>
              <w:spacing w:line="300" w:lineRule="exac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国際保健・海外協力</w:t>
            </w:r>
          </w:p>
        </w:tc>
      </w:tr>
      <w:tr w:rsidR="00544456" w:rsidRPr="00544456" w:rsidTr="00544456">
        <w:trPr>
          <w:trHeight w:val="567"/>
        </w:trPr>
        <w:tc>
          <w:tcPr>
            <w:tcW w:w="2900" w:type="dxa"/>
            <w:vAlign w:val="center"/>
          </w:tcPr>
          <w:p w:rsidR="00544456" w:rsidRPr="00544456" w:rsidRDefault="00544456" w:rsidP="00544456">
            <w:pPr>
              <w:spacing w:line="3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bookmarkStart w:id="0" w:name="_GoBack" w:colFirst="0" w:colLast="0"/>
            <w:r w:rsidRPr="00544456">
              <w:rPr>
                <w:rFonts w:hint="eastAsia"/>
                <w:b/>
                <w:sz w:val="24"/>
                <w:szCs w:val="24"/>
              </w:rPr>
              <w:t>13.</w:t>
            </w:r>
            <w:r w:rsidRPr="00544456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2901" w:type="dxa"/>
            <w:tcBorders>
              <w:bottom w:val="nil"/>
              <w:right w:val="nil"/>
            </w:tcBorders>
          </w:tcPr>
          <w:p w:rsidR="00544456" w:rsidRPr="00544456" w:rsidRDefault="00544456" w:rsidP="00544456">
            <w:pPr>
              <w:spacing w:line="300" w:lineRule="exac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nil"/>
              <w:bottom w:val="nil"/>
              <w:right w:val="nil"/>
            </w:tcBorders>
          </w:tcPr>
          <w:p w:rsidR="00544456" w:rsidRPr="00544456" w:rsidRDefault="00544456" w:rsidP="00544456">
            <w:pPr>
              <w:spacing w:line="300" w:lineRule="exact"/>
              <w:rPr>
                <w:rFonts w:hint="eastAsia"/>
                <w:b/>
                <w:sz w:val="24"/>
                <w:szCs w:val="24"/>
              </w:rPr>
            </w:pPr>
          </w:p>
        </w:tc>
      </w:tr>
      <w:bookmarkEnd w:id="0"/>
      <w:tr w:rsidR="00544456" w:rsidTr="00544456">
        <w:tc>
          <w:tcPr>
            <w:tcW w:w="2900" w:type="dxa"/>
          </w:tcPr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901" w:type="dxa"/>
            <w:tcBorders>
              <w:top w:val="nil"/>
              <w:bottom w:val="nil"/>
              <w:right w:val="nil"/>
            </w:tcBorders>
          </w:tcPr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544456" w:rsidRDefault="00544456" w:rsidP="00544456">
            <w:pPr>
              <w:spacing w:line="300" w:lineRule="exact"/>
              <w:rPr>
                <w:rFonts w:hint="eastAsia"/>
              </w:rPr>
            </w:pPr>
          </w:p>
        </w:tc>
      </w:tr>
    </w:tbl>
    <w:p w:rsidR="00C97529" w:rsidRDefault="00C97529"/>
    <w:sectPr w:rsidR="00C97529" w:rsidSect="00380262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29"/>
    <w:rsid w:val="00380262"/>
    <w:rsid w:val="00544456"/>
    <w:rsid w:val="00964B5D"/>
    <w:rsid w:val="009F46B4"/>
    <w:rsid w:val="00C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share2</dc:creator>
  <cp:lastModifiedBy>share2</cp:lastModifiedBy>
  <cp:revision>2</cp:revision>
  <dcterms:created xsi:type="dcterms:W3CDTF">2018-05-25T00:52:00Z</dcterms:created>
  <dcterms:modified xsi:type="dcterms:W3CDTF">2018-05-25T01:12:00Z</dcterms:modified>
</cp:coreProperties>
</file>