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E29F1" w14:textId="77777777" w:rsidR="00293AAA" w:rsidRDefault="00293AAA" w:rsidP="00293AAA">
      <w:pPr>
        <w:jc w:val="lef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r>
        <w:rPr>
          <w:rFonts w:ascii="ＭＳ ゴシック" w:eastAsia="ＭＳ ゴシック" w:hAnsi="ＭＳ ゴシック" w:hint="eastAsia"/>
          <w:szCs w:val="21"/>
        </w:rPr>
        <w:t>様式gc6</w:t>
      </w:r>
      <w:r>
        <w:rPr>
          <w:rFonts w:ascii="ＭＳ ゴシック" w:eastAsia="ＭＳ ゴシック" w:hAnsi="ＭＳ ゴシック" w:hint="eastAsia"/>
          <w:color w:val="000000"/>
          <w:sz w:val="20"/>
        </w:rPr>
        <w:t>】</w:t>
      </w:r>
    </w:p>
    <w:p w14:paraId="21EBC145" w14:textId="77777777" w:rsidR="00985BD6" w:rsidRPr="00985BD6" w:rsidRDefault="00985BD6" w:rsidP="00985BD6">
      <w:pPr>
        <w:jc w:val="right"/>
        <w:rPr>
          <w:rFonts w:ascii="ＭＳ 明朝" w:hAnsi="ＭＳ 明朝"/>
          <w:sz w:val="20"/>
          <w:szCs w:val="20"/>
        </w:rPr>
      </w:pPr>
      <w:r>
        <w:rPr>
          <w:rFonts w:ascii="ＭＳ ゴシック" w:eastAsia="ＭＳ ゴシック" w:hAnsi="ＭＳ ゴシック"/>
          <w:color w:val="000000"/>
          <w:sz w:val="20"/>
        </w:rPr>
        <w:tab/>
      </w:r>
      <w:r>
        <w:rPr>
          <w:rFonts w:ascii="ＭＳ ゴシック" w:eastAsia="ＭＳ ゴシック" w:hAnsi="ＭＳ ゴシック"/>
          <w:color w:val="000000"/>
          <w:sz w:val="20"/>
        </w:rPr>
        <w:tab/>
      </w:r>
      <w:r>
        <w:rPr>
          <w:rFonts w:ascii="ＭＳ ゴシック" w:eastAsia="ＭＳ ゴシック" w:hAnsi="ＭＳ ゴシック"/>
          <w:color w:val="000000"/>
          <w:sz w:val="20"/>
        </w:rPr>
        <w:tab/>
      </w:r>
      <w:r>
        <w:rPr>
          <w:rFonts w:ascii="ＭＳ ゴシック" w:eastAsia="ＭＳ ゴシック" w:hAnsi="ＭＳ ゴシック"/>
          <w:color w:val="000000"/>
          <w:sz w:val="20"/>
        </w:rPr>
        <w:tab/>
      </w:r>
      <w:r>
        <w:rPr>
          <w:rFonts w:ascii="ＭＳ ゴシック" w:eastAsia="ＭＳ ゴシック" w:hAnsi="ＭＳ ゴシック"/>
          <w:color w:val="000000"/>
          <w:sz w:val="20"/>
        </w:rPr>
        <w:tab/>
      </w:r>
      <w:r>
        <w:rPr>
          <w:rFonts w:ascii="ＭＳ ゴシック" w:eastAsia="ＭＳ ゴシック" w:hAnsi="ＭＳ ゴシック"/>
          <w:color w:val="000000"/>
          <w:sz w:val="20"/>
        </w:rPr>
        <w:tab/>
      </w:r>
      <w:r>
        <w:rPr>
          <w:rFonts w:ascii="ＭＳ ゴシック" w:eastAsia="ＭＳ ゴシック" w:hAnsi="ＭＳ ゴシック"/>
          <w:color w:val="000000"/>
          <w:sz w:val="20"/>
        </w:rPr>
        <w:tab/>
      </w:r>
      <w:r>
        <w:rPr>
          <w:rFonts w:ascii="ＭＳ ゴシック" w:eastAsia="ＭＳ ゴシック" w:hAnsi="ＭＳ ゴシック"/>
          <w:color w:val="000000"/>
          <w:sz w:val="20"/>
        </w:rPr>
        <w:tab/>
      </w:r>
      <w:r w:rsidRPr="00985BD6">
        <w:rPr>
          <w:rFonts w:ascii="ＭＳ 明朝" w:hAnsi="ＭＳ 明朝" w:hint="eastAsia"/>
          <w:sz w:val="20"/>
          <w:szCs w:val="20"/>
        </w:rPr>
        <w:t>西暦　　　　年　　月　　日</w:t>
      </w:r>
    </w:p>
    <w:p w14:paraId="6C6228D0" w14:textId="77777777" w:rsidR="006D3B7A" w:rsidRDefault="006D3B7A" w:rsidP="00150E96">
      <w:pPr>
        <w:jc w:val="center"/>
        <w:rPr>
          <w:rFonts w:ascii="ＭＳ 明朝" w:hAnsi="ＭＳ 明朝"/>
          <w:b/>
          <w:bCs/>
          <w:sz w:val="22"/>
          <w:szCs w:val="22"/>
        </w:rPr>
      </w:pPr>
    </w:p>
    <w:p w14:paraId="0CC4AEF9" w14:textId="77777777" w:rsidR="00C4606E" w:rsidRPr="00985BD6" w:rsidRDefault="00C4606E" w:rsidP="00150E96">
      <w:pPr>
        <w:jc w:val="center"/>
        <w:rPr>
          <w:rFonts w:ascii="ＭＳ 明朝" w:hAnsi="ＭＳ 明朝"/>
          <w:b/>
          <w:bCs/>
          <w:sz w:val="22"/>
          <w:szCs w:val="22"/>
        </w:rPr>
      </w:pPr>
      <w:r w:rsidRPr="00985BD6">
        <w:rPr>
          <w:rFonts w:ascii="ＭＳ 明朝" w:hAnsi="ＭＳ 明朝" w:hint="eastAsia"/>
          <w:b/>
          <w:bCs/>
          <w:sz w:val="22"/>
          <w:szCs w:val="22"/>
        </w:rPr>
        <w:t>認定遺伝カウンセラー</w:t>
      </w:r>
      <w:r w:rsidR="000D06F9" w:rsidRPr="00985BD6">
        <w:rPr>
          <w:rFonts w:ascii="ＭＳ 明朝" w:hAnsi="ＭＳ 明朝" w:hint="eastAsia"/>
          <w:b/>
          <w:bCs/>
          <w:sz w:val="22"/>
          <w:szCs w:val="22"/>
        </w:rPr>
        <w:t>制度</w:t>
      </w:r>
      <w:r w:rsidR="00CC4C03" w:rsidRPr="00985BD6">
        <w:rPr>
          <w:rFonts w:ascii="ＭＳ 明朝" w:hAnsi="ＭＳ 明朝" w:hint="eastAsia"/>
          <w:b/>
          <w:bCs/>
          <w:sz w:val="22"/>
          <w:szCs w:val="22"/>
        </w:rPr>
        <w:t xml:space="preserve">　</w:t>
      </w:r>
      <w:r w:rsidR="000D06F9" w:rsidRPr="00985BD6">
        <w:rPr>
          <w:rFonts w:ascii="ＭＳ 明朝" w:hAnsi="ＭＳ 明朝" w:hint="eastAsia"/>
          <w:b/>
          <w:bCs/>
          <w:sz w:val="22"/>
          <w:szCs w:val="22"/>
        </w:rPr>
        <w:t>単位認定申請書</w:t>
      </w:r>
    </w:p>
    <w:p w14:paraId="70794039" w14:textId="77777777" w:rsidR="00985BD6" w:rsidRDefault="00985BD6" w:rsidP="00B933CA">
      <w:pPr>
        <w:rPr>
          <w:rFonts w:ascii="ＭＳ 明朝" w:hAnsi="ＭＳ 明朝"/>
          <w:szCs w:val="21"/>
        </w:rPr>
      </w:pPr>
    </w:p>
    <w:p w14:paraId="76A1CCA1" w14:textId="77777777" w:rsidR="00B933CA" w:rsidRDefault="00C4606E" w:rsidP="00B933CA">
      <w:pPr>
        <w:rPr>
          <w:rFonts w:ascii="ＭＳ 明朝" w:hAnsi="ＭＳ 明朝"/>
          <w:szCs w:val="21"/>
        </w:rPr>
      </w:pPr>
      <w:r w:rsidRPr="004C319A">
        <w:rPr>
          <w:rFonts w:ascii="ＭＳ 明朝" w:hAnsi="ＭＳ 明朝" w:hint="eastAsia"/>
          <w:szCs w:val="21"/>
        </w:rPr>
        <w:t>認定遺伝カウンセラー</w:t>
      </w:r>
      <w:r w:rsidR="000D06F9" w:rsidRPr="004C319A">
        <w:rPr>
          <w:rFonts w:ascii="ＭＳ 明朝" w:hAnsi="ＭＳ 明朝" w:hint="eastAsia"/>
          <w:szCs w:val="21"/>
        </w:rPr>
        <w:t>制度委員会</w:t>
      </w:r>
    </w:p>
    <w:p w14:paraId="38343B7E" w14:textId="77777777" w:rsidR="000D06F9" w:rsidRPr="004C319A" w:rsidRDefault="00B933CA" w:rsidP="00B933CA">
      <w:pPr>
        <w:rPr>
          <w:rFonts w:ascii="ＭＳ 明朝" w:hAnsi="ＭＳ 明朝"/>
          <w:szCs w:val="21"/>
        </w:rPr>
      </w:pPr>
      <w:r>
        <w:rPr>
          <w:rFonts w:ascii="ＭＳ 明朝" w:hAnsi="ＭＳ 明朝" w:hint="eastAsia"/>
          <w:szCs w:val="21"/>
        </w:rPr>
        <w:t xml:space="preserve">委員長　</w:t>
      </w:r>
      <w:r w:rsidR="000D06F9" w:rsidRPr="004C319A">
        <w:rPr>
          <w:rFonts w:ascii="ＭＳ 明朝" w:hAnsi="ＭＳ 明朝" w:hint="eastAsia"/>
          <w:szCs w:val="21"/>
        </w:rPr>
        <w:t>殿</w:t>
      </w:r>
    </w:p>
    <w:p w14:paraId="46DB261E" w14:textId="77777777" w:rsidR="00465502" w:rsidRDefault="00465502" w:rsidP="00990808">
      <w:pPr>
        <w:rPr>
          <w:rFonts w:ascii="ＭＳ 明朝" w:hAnsi="ＭＳ 明朝"/>
          <w:szCs w:val="21"/>
        </w:rPr>
      </w:pPr>
    </w:p>
    <w:p w14:paraId="60522277" w14:textId="77777777" w:rsidR="00751751" w:rsidRPr="004C319A" w:rsidRDefault="00C4606E" w:rsidP="00990808">
      <w:pPr>
        <w:rPr>
          <w:rFonts w:ascii="ＭＳ 明朝" w:hAnsi="ＭＳ 明朝"/>
          <w:szCs w:val="21"/>
        </w:rPr>
      </w:pPr>
      <w:r w:rsidRPr="004C319A">
        <w:rPr>
          <w:rFonts w:ascii="ＭＳ 明朝" w:hAnsi="ＭＳ 明朝" w:hint="eastAsia"/>
          <w:szCs w:val="21"/>
        </w:rPr>
        <w:t>認定遺伝カウンセラー</w:t>
      </w:r>
      <w:r w:rsidR="000D06F9" w:rsidRPr="004C319A">
        <w:rPr>
          <w:rFonts w:ascii="ＭＳ 明朝" w:hAnsi="ＭＳ 明朝" w:hint="eastAsia"/>
          <w:szCs w:val="21"/>
        </w:rPr>
        <w:t>制度の研修会として単位認定をしていただきたく、申請いたします。</w:t>
      </w:r>
    </w:p>
    <w:p w14:paraId="2743EC81" w14:textId="5F2A4DDD" w:rsidR="006D3B7A" w:rsidRPr="00985BD6" w:rsidRDefault="00751751" w:rsidP="00881B5E">
      <w:pPr>
        <w:spacing w:after="240"/>
        <w:rPr>
          <w:rFonts w:ascii="ＭＳ 明朝" w:hAnsi="ＭＳ 明朝"/>
          <w:szCs w:val="21"/>
        </w:rPr>
      </w:pPr>
      <w:r w:rsidRPr="004C319A">
        <w:rPr>
          <w:rFonts w:ascii="ＭＳ 明朝" w:hAnsi="ＭＳ 明朝" w:hint="eastAsia"/>
          <w:szCs w:val="21"/>
        </w:rPr>
        <w:t>申請にあたり別紙に記載の内容を</w:t>
      </w:r>
      <w:r w:rsidR="00985BD6">
        <w:rPr>
          <w:rFonts w:ascii="ＭＳ 明朝" w:hAnsi="ＭＳ 明朝" w:hint="eastAsia"/>
          <w:szCs w:val="21"/>
        </w:rPr>
        <w:t>確認し</w:t>
      </w:r>
      <w:r w:rsidRPr="004C319A">
        <w:rPr>
          <w:rFonts w:ascii="ＭＳ 明朝" w:hAnsi="ＭＳ 明朝" w:hint="eastAsia"/>
          <w:szCs w:val="21"/>
        </w:rPr>
        <w:t>、必要な資料を添付いたします。</w:t>
      </w:r>
    </w:p>
    <w:tbl>
      <w:tblPr>
        <w:tblpPr w:leftFromText="142" w:rightFromText="142"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465502" w:rsidRPr="007E5430" w14:paraId="64310113" w14:textId="77777777" w:rsidTr="005D35CF">
        <w:tc>
          <w:tcPr>
            <w:tcW w:w="2263" w:type="dxa"/>
          </w:tcPr>
          <w:p w14:paraId="73D4C9BB" w14:textId="77777777" w:rsidR="00465502" w:rsidRPr="007E5430" w:rsidRDefault="00465502" w:rsidP="007E5430">
            <w:pPr>
              <w:rPr>
                <w:rFonts w:ascii="ＭＳ ゴシック" w:eastAsia="ＭＳ ゴシック" w:hAnsi="ＭＳ ゴシック"/>
                <w:sz w:val="20"/>
                <w:szCs w:val="20"/>
              </w:rPr>
            </w:pPr>
            <w:r w:rsidRPr="007E5430">
              <w:rPr>
                <w:rFonts w:ascii="ＭＳ ゴシック" w:eastAsia="ＭＳ ゴシック" w:hAnsi="ＭＳ ゴシック" w:hint="eastAsia"/>
                <w:sz w:val="20"/>
                <w:szCs w:val="20"/>
              </w:rPr>
              <w:t>申請団体の名称</w:t>
            </w:r>
          </w:p>
          <w:p w14:paraId="454C05F7" w14:textId="77777777" w:rsidR="00465502" w:rsidRPr="007E5430" w:rsidRDefault="00465502" w:rsidP="007E5430">
            <w:pPr>
              <w:rPr>
                <w:rFonts w:ascii="ＭＳ ゴシック" w:eastAsia="ＭＳ ゴシック" w:hAnsi="ＭＳ ゴシック"/>
                <w:sz w:val="20"/>
                <w:szCs w:val="20"/>
              </w:rPr>
            </w:pPr>
            <w:r w:rsidRPr="007E5430">
              <w:rPr>
                <w:rFonts w:ascii="ＭＳ ゴシック" w:eastAsia="ＭＳ ゴシック" w:hAnsi="ＭＳ ゴシック" w:hint="eastAsia"/>
                <w:sz w:val="20"/>
                <w:szCs w:val="20"/>
              </w:rPr>
              <w:t>責任者氏名</w:t>
            </w:r>
          </w:p>
        </w:tc>
        <w:tc>
          <w:tcPr>
            <w:tcW w:w="7365" w:type="dxa"/>
          </w:tcPr>
          <w:p w14:paraId="108DB877" w14:textId="77777777" w:rsidR="00DF2197" w:rsidRPr="007E5430" w:rsidRDefault="00DF2197" w:rsidP="007E5430">
            <w:pPr>
              <w:rPr>
                <w:rFonts w:ascii="ＭＳ ゴシック" w:eastAsia="ＭＳ ゴシック" w:hAnsi="ＭＳ ゴシック"/>
                <w:sz w:val="20"/>
                <w:szCs w:val="20"/>
              </w:rPr>
            </w:pPr>
          </w:p>
          <w:p w14:paraId="27EA57A4" w14:textId="77777777" w:rsidR="00465502" w:rsidRPr="007E5430" w:rsidRDefault="00465502" w:rsidP="007E5430">
            <w:pPr>
              <w:ind w:firstLineChars="1700" w:firstLine="3400"/>
              <w:rPr>
                <w:rFonts w:ascii="ＭＳ ゴシック" w:eastAsia="ＭＳ ゴシック" w:hAnsi="ＭＳ ゴシック"/>
                <w:sz w:val="20"/>
                <w:szCs w:val="20"/>
              </w:rPr>
            </w:pPr>
            <w:r w:rsidRPr="007E5430">
              <w:rPr>
                <w:rFonts w:ascii="ＭＳ ゴシック" w:eastAsia="ＭＳ ゴシック" w:hAnsi="ＭＳ ゴシック" w:hint="eastAsia"/>
                <w:sz w:val="20"/>
                <w:szCs w:val="20"/>
              </w:rPr>
              <w:t>（印）</w:t>
            </w:r>
          </w:p>
        </w:tc>
      </w:tr>
      <w:tr w:rsidR="00465502" w:rsidRPr="007E5430" w14:paraId="500EB0B8" w14:textId="77777777" w:rsidTr="005D35CF">
        <w:tc>
          <w:tcPr>
            <w:tcW w:w="2263" w:type="dxa"/>
          </w:tcPr>
          <w:p w14:paraId="47030F37" w14:textId="77777777" w:rsidR="00465502" w:rsidRPr="007E5430" w:rsidRDefault="00465502" w:rsidP="007E5430">
            <w:pPr>
              <w:rPr>
                <w:rFonts w:ascii="ＭＳ ゴシック" w:eastAsia="ＭＳ ゴシック" w:hAnsi="ＭＳ ゴシック"/>
                <w:sz w:val="20"/>
                <w:szCs w:val="20"/>
              </w:rPr>
            </w:pPr>
            <w:r w:rsidRPr="007E5430">
              <w:rPr>
                <w:rFonts w:ascii="ＭＳ ゴシック" w:eastAsia="ＭＳ ゴシック" w:hAnsi="ＭＳ ゴシック" w:hint="eastAsia"/>
                <w:sz w:val="20"/>
                <w:szCs w:val="20"/>
              </w:rPr>
              <w:t>担当者の氏名</w:t>
            </w:r>
          </w:p>
          <w:p w14:paraId="5B6B9E99" w14:textId="77777777" w:rsidR="00465502" w:rsidRPr="007E5430" w:rsidRDefault="00465502" w:rsidP="007E5430">
            <w:pPr>
              <w:rPr>
                <w:rFonts w:ascii="ＭＳ ゴシック" w:eastAsia="ＭＳ ゴシック" w:hAnsi="ＭＳ ゴシック"/>
                <w:sz w:val="20"/>
                <w:szCs w:val="20"/>
              </w:rPr>
            </w:pPr>
            <w:r w:rsidRPr="007E5430">
              <w:rPr>
                <w:rFonts w:ascii="ＭＳ ゴシック" w:eastAsia="ＭＳ ゴシック" w:hAnsi="ＭＳ ゴシック" w:hint="eastAsia"/>
                <w:sz w:val="20"/>
                <w:szCs w:val="20"/>
              </w:rPr>
              <w:t>所属</w:t>
            </w:r>
          </w:p>
          <w:p w14:paraId="4AB049D2" w14:textId="77777777" w:rsidR="00465502" w:rsidRPr="007E5430" w:rsidRDefault="00465502" w:rsidP="007E5430">
            <w:pPr>
              <w:rPr>
                <w:rFonts w:ascii="ＭＳ ゴシック" w:eastAsia="ＭＳ ゴシック" w:hAnsi="ＭＳ ゴシック"/>
                <w:sz w:val="20"/>
                <w:szCs w:val="20"/>
              </w:rPr>
            </w:pPr>
            <w:r w:rsidRPr="007E5430">
              <w:rPr>
                <w:rFonts w:ascii="ＭＳ ゴシック" w:eastAsia="ＭＳ ゴシック" w:hAnsi="ＭＳ ゴシック" w:hint="eastAsia"/>
                <w:sz w:val="20"/>
                <w:szCs w:val="20"/>
              </w:rPr>
              <w:t>連絡先</w:t>
            </w:r>
          </w:p>
        </w:tc>
        <w:tc>
          <w:tcPr>
            <w:tcW w:w="7365" w:type="dxa"/>
          </w:tcPr>
          <w:p w14:paraId="680CC8E4" w14:textId="77777777" w:rsidR="00465502" w:rsidRPr="007E5430" w:rsidRDefault="00465502" w:rsidP="007E5430">
            <w:pPr>
              <w:rPr>
                <w:rFonts w:ascii="ＭＳ ゴシック" w:eastAsia="ＭＳ ゴシック" w:hAnsi="ＭＳ ゴシック"/>
                <w:sz w:val="20"/>
                <w:szCs w:val="20"/>
              </w:rPr>
            </w:pPr>
          </w:p>
          <w:p w14:paraId="4D83B73B" w14:textId="77777777" w:rsidR="00465502" w:rsidRPr="007E5430" w:rsidRDefault="00465502" w:rsidP="007E5430">
            <w:pPr>
              <w:rPr>
                <w:rFonts w:ascii="ＭＳ ゴシック" w:eastAsia="ＭＳ ゴシック" w:hAnsi="ＭＳ ゴシック"/>
                <w:sz w:val="20"/>
                <w:szCs w:val="20"/>
              </w:rPr>
            </w:pPr>
          </w:p>
          <w:p w14:paraId="51193B8F" w14:textId="77777777" w:rsidR="00465502" w:rsidRPr="007E5430" w:rsidRDefault="00465502" w:rsidP="007E5430">
            <w:pPr>
              <w:rPr>
                <w:rFonts w:ascii="ＭＳ ゴシック" w:eastAsia="ＭＳ ゴシック" w:hAnsi="ＭＳ ゴシック"/>
                <w:sz w:val="20"/>
                <w:szCs w:val="20"/>
              </w:rPr>
            </w:pPr>
            <w:r w:rsidRPr="007E5430">
              <w:rPr>
                <w:rFonts w:ascii="ＭＳ ゴシック" w:eastAsia="ＭＳ ゴシック" w:hAnsi="ＭＳ ゴシック" w:hint="eastAsia"/>
                <w:sz w:val="20"/>
                <w:szCs w:val="20"/>
              </w:rPr>
              <w:t xml:space="preserve">電話番号　　　　　　　　　　　メールアドレス　　　　　　　　　　</w:t>
            </w:r>
          </w:p>
        </w:tc>
      </w:tr>
      <w:tr w:rsidR="00465502" w:rsidRPr="007E5430" w14:paraId="7D3EAACB" w14:textId="77777777" w:rsidTr="005D35CF">
        <w:tc>
          <w:tcPr>
            <w:tcW w:w="2263" w:type="dxa"/>
          </w:tcPr>
          <w:p w14:paraId="5E9E5F87" w14:textId="77777777" w:rsidR="00465502" w:rsidRPr="007E5430" w:rsidRDefault="00465502" w:rsidP="007E5430">
            <w:pPr>
              <w:rPr>
                <w:rFonts w:ascii="ＭＳ ゴシック" w:eastAsia="ＭＳ ゴシック" w:hAnsi="ＭＳ ゴシック"/>
                <w:sz w:val="20"/>
                <w:szCs w:val="20"/>
              </w:rPr>
            </w:pPr>
            <w:r w:rsidRPr="007E5430">
              <w:rPr>
                <w:rFonts w:ascii="ＭＳ ゴシック" w:eastAsia="ＭＳ ゴシック" w:hAnsi="ＭＳ ゴシック" w:hint="eastAsia"/>
                <w:sz w:val="20"/>
                <w:szCs w:val="20"/>
              </w:rPr>
              <w:t>研修会の名称</w:t>
            </w:r>
          </w:p>
        </w:tc>
        <w:tc>
          <w:tcPr>
            <w:tcW w:w="7365" w:type="dxa"/>
          </w:tcPr>
          <w:p w14:paraId="7CC3B254" w14:textId="77777777" w:rsidR="00465502" w:rsidRPr="007E5430" w:rsidRDefault="00465502" w:rsidP="007E5430">
            <w:pPr>
              <w:rPr>
                <w:rFonts w:ascii="ＭＳ ゴシック" w:eastAsia="ＭＳ ゴシック" w:hAnsi="ＭＳ ゴシック"/>
                <w:sz w:val="20"/>
                <w:szCs w:val="20"/>
              </w:rPr>
            </w:pPr>
          </w:p>
          <w:p w14:paraId="7A9D3D1E" w14:textId="77777777" w:rsidR="00A724F7" w:rsidRPr="007E5430" w:rsidRDefault="00A724F7" w:rsidP="007E5430">
            <w:pPr>
              <w:rPr>
                <w:rFonts w:ascii="ＭＳ ゴシック" w:eastAsia="ＭＳ ゴシック" w:hAnsi="ＭＳ ゴシック"/>
                <w:sz w:val="20"/>
                <w:szCs w:val="20"/>
              </w:rPr>
            </w:pPr>
          </w:p>
        </w:tc>
      </w:tr>
      <w:tr w:rsidR="00465502" w:rsidRPr="007E5430" w14:paraId="67CB3D47" w14:textId="77777777" w:rsidTr="005D35CF">
        <w:tc>
          <w:tcPr>
            <w:tcW w:w="2263" w:type="dxa"/>
          </w:tcPr>
          <w:p w14:paraId="682B3A89" w14:textId="77777777" w:rsidR="00C45F18" w:rsidRPr="007E5430" w:rsidRDefault="00465502" w:rsidP="007E5430">
            <w:pPr>
              <w:rPr>
                <w:rFonts w:ascii="ＭＳ ゴシック" w:eastAsia="ＭＳ ゴシック" w:hAnsi="ＭＳ ゴシック"/>
                <w:sz w:val="20"/>
                <w:szCs w:val="20"/>
              </w:rPr>
            </w:pPr>
            <w:r w:rsidRPr="007E5430">
              <w:rPr>
                <w:rFonts w:ascii="ＭＳ ゴシック" w:eastAsia="ＭＳ ゴシック" w:hAnsi="ＭＳ ゴシック" w:hint="eastAsia"/>
                <w:sz w:val="20"/>
                <w:szCs w:val="20"/>
              </w:rPr>
              <w:t>開催年月日</w:t>
            </w:r>
          </w:p>
          <w:p w14:paraId="5D717F4C" w14:textId="77777777" w:rsidR="00465502" w:rsidRPr="007E5430" w:rsidRDefault="00C45F18" w:rsidP="007E5430">
            <w:pPr>
              <w:rPr>
                <w:rFonts w:ascii="ＭＳ ゴシック" w:eastAsia="ＭＳ ゴシック" w:hAnsi="ＭＳ ゴシック"/>
                <w:sz w:val="20"/>
                <w:szCs w:val="20"/>
              </w:rPr>
            </w:pPr>
            <w:r w:rsidRPr="007E5430">
              <w:rPr>
                <w:rFonts w:ascii="ＭＳ ゴシック" w:eastAsia="ＭＳ ゴシック" w:hAnsi="ＭＳ ゴシック" w:hint="eastAsia"/>
                <w:sz w:val="20"/>
                <w:szCs w:val="20"/>
              </w:rPr>
              <w:t>研修会の</w:t>
            </w:r>
            <w:r w:rsidR="00465502" w:rsidRPr="007E5430">
              <w:rPr>
                <w:rFonts w:ascii="ＭＳ ゴシック" w:eastAsia="ＭＳ ゴシック" w:hAnsi="ＭＳ ゴシック" w:hint="eastAsia"/>
                <w:sz w:val="20"/>
                <w:szCs w:val="20"/>
              </w:rPr>
              <w:t>時間</w:t>
            </w:r>
          </w:p>
        </w:tc>
        <w:tc>
          <w:tcPr>
            <w:tcW w:w="7365" w:type="dxa"/>
          </w:tcPr>
          <w:p w14:paraId="662D652B" w14:textId="77777777" w:rsidR="001F3EBE" w:rsidRPr="007E5430" w:rsidRDefault="001F3EBE" w:rsidP="007E5430">
            <w:pPr>
              <w:rPr>
                <w:rFonts w:ascii="ＭＳ ゴシック" w:eastAsia="ＭＳ ゴシック" w:hAnsi="ＭＳ ゴシック"/>
                <w:sz w:val="20"/>
                <w:szCs w:val="20"/>
              </w:rPr>
            </w:pPr>
            <w:r w:rsidRPr="007E5430">
              <w:rPr>
                <w:rFonts w:ascii="ＭＳ ゴシック" w:eastAsia="ＭＳ ゴシック" w:hAnsi="ＭＳ ゴシック" w:hint="eastAsia"/>
                <w:sz w:val="20"/>
                <w:szCs w:val="20"/>
              </w:rPr>
              <w:t xml:space="preserve">　　　　年　　　月　　　　日     　　：　　～　　：　　</w:t>
            </w:r>
          </w:p>
          <w:p w14:paraId="768F054C" w14:textId="77777777" w:rsidR="001F3EBE" w:rsidRPr="00985BD6" w:rsidRDefault="001F3EBE" w:rsidP="007E5430">
            <w:pPr>
              <w:rPr>
                <w:rFonts w:ascii="ＭＳ ゴシック" w:eastAsia="ＭＳ ゴシック" w:hAnsi="ＭＳ ゴシック"/>
                <w:color w:val="808080"/>
                <w:sz w:val="18"/>
                <w:szCs w:val="18"/>
              </w:rPr>
            </w:pPr>
            <w:r w:rsidRPr="00985BD6">
              <w:rPr>
                <w:rFonts w:ascii="ＭＳ ゴシック" w:eastAsia="ＭＳ ゴシック" w:hAnsi="ＭＳ ゴシック" w:hint="eastAsia"/>
                <w:color w:val="808080"/>
                <w:sz w:val="18"/>
                <w:szCs w:val="18"/>
              </w:rPr>
              <w:t>（2日間以上にわたって行われる場合は会期期間</w:t>
            </w:r>
            <w:r w:rsidR="00A724F7" w:rsidRPr="00985BD6">
              <w:rPr>
                <w:rFonts w:ascii="ＭＳ ゴシック" w:eastAsia="ＭＳ ゴシック" w:hAnsi="ＭＳ ゴシック" w:hint="eastAsia"/>
                <w:color w:val="808080"/>
                <w:sz w:val="18"/>
                <w:szCs w:val="18"/>
              </w:rPr>
              <w:t>を記入してください</w:t>
            </w:r>
            <w:r w:rsidRPr="00985BD6">
              <w:rPr>
                <w:rFonts w:ascii="ＭＳ ゴシック" w:eastAsia="ＭＳ ゴシック" w:hAnsi="ＭＳ ゴシック" w:hint="eastAsia"/>
                <w:color w:val="808080"/>
                <w:sz w:val="18"/>
                <w:szCs w:val="18"/>
              </w:rPr>
              <w:t>）</w:t>
            </w:r>
          </w:p>
        </w:tc>
      </w:tr>
      <w:tr w:rsidR="00465502" w:rsidRPr="007E5430" w14:paraId="3657D5A6" w14:textId="77777777" w:rsidTr="005D35CF">
        <w:tc>
          <w:tcPr>
            <w:tcW w:w="2263" w:type="dxa"/>
          </w:tcPr>
          <w:p w14:paraId="7AFAB29E" w14:textId="77777777" w:rsidR="00465502" w:rsidRPr="007E5430" w:rsidRDefault="00465502" w:rsidP="007E5430">
            <w:pPr>
              <w:rPr>
                <w:rFonts w:ascii="ＭＳ ゴシック" w:eastAsia="ＭＳ ゴシック" w:hAnsi="ＭＳ ゴシック"/>
                <w:sz w:val="20"/>
                <w:szCs w:val="20"/>
              </w:rPr>
            </w:pPr>
            <w:r w:rsidRPr="007E5430">
              <w:rPr>
                <w:rFonts w:ascii="ＭＳ ゴシック" w:eastAsia="ＭＳ ゴシック" w:hAnsi="ＭＳ ゴシック" w:hint="eastAsia"/>
                <w:sz w:val="20"/>
                <w:szCs w:val="20"/>
              </w:rPr>
              <w:t>開催方式</w:t>
            </w:r>
            <w:r w:rsidR="001F3EBE" w:rsidRPr="007E5430">
              <w:rPr>
                <w:rFonts w:ascii="ＭＳ ゴシック" w:eastAsia="ＭＳ ゴシック" w:hAnsi="ＭＳ ゴシック" w:hint="eastAsia"/>
                <w:sz w:val="20"/>
                <w:szCs w:val="20"/>
              </w:rPr>
              <w:t>／場所</w:t>
            </w:r>
          </w:p>
        </w:tc>
        <w:tc>
          <w:tcPr>
            <w:tcW w:w="7365" w:type="dxa"/>
          </w:tcPr>
          <w:p w14:paraId="5A872AB9" w14:textId="083FBB5E" w:rsidR="001F3EBE" w:rsidRDefault="00000000" w:rsidP="00CE66E2">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72275991"/>
                <w14:checkbox>
                  <w14:checked w14:val="0"/>
                  <w14:checkedState w14:val="00FE" w14:font="Wingdings"/>
                  <w14:uncheckedState w14:val="2610" w14:font="ＭＳ ゴシック"/>
                </w14:checkbox>
              </w:sdtPr>
              <w:sdtContent>
                <w:r w:rsidR="00FD72C7">
                  <w:rPr>
                    <w:rFonts w:ascii="ＭＳ ゴシック" w:eastAsia="ＭＳ ゴシック" w:hAnsi="ＭＳ ゴシック" w:hint="eastAsia"/>
                    <w:sz w:val="20"/>
                    <w:szCs w:val="20"/>
                  </w:rPr>
                  <w:t>☐</w:t>
                </w:r>
              </w:sdtContent>
            </w:sdt>
            <w:r w:rsidR="00465502" w:rsidRPr="007E5430">
              <w:rPr>
                <w:rFonts w:ascii="ＭＳ ゴシック" w:eastAsia="ＭＳ ゴシック" w:hAnsi="ＭＳ ゴシック" w:hint="eastAsia"/>
                <w:sz w:val="20"/>
                <w:szCs w:val="20"/>
              </w:rPr>
              <w:t>現地</w:t>
            </w:r>
            <w:r w:rsidR="00203D55">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29020483"/>
                <w14:checkbox>
                  <w14:checked w14:val="0"/>
                  <w14:checkedState w14:val="00FE" w14:font="Wingdings"/>
                  <w14:uncheckedState w14:val="2610" w14:font="ＭＳ ゴシック"/>
                </w14:checkbox>
              </w:sdtPr>
              <w:sdtContent>
                <w:r w:rsidR="00203D55">
                  <w:rPr>
                    <w:rFonts w:ascii="ＭＳ ゴシック" w:eastAsia="ＭＳ ゴシック" w:hAnsi="ＭＳ ゴシック" w:hint="eastAsia"/>
                    <w:sz w:val="20"/>
                    <w:szCs w:val="20"/>
                  </w:rPr>
                  <w:t>☐</w:t>
                </w:r>
              </w:sdtContent>
            </w:sdt>
            <w:r w:rsidR="00CE66E2">
              <w:rPr>
                <w:rFonts w:ascii="ＭＳ ゴシック" w:eastAsia="ＭＳ ゴシック" w:hAnsi="ＭＳ ゴシック" w:hint="eastAsia"/>
                <w:sz w:val="20"/>
                <w:szCs w:val="20"/>
              </w:rPr>
              <w:t>オンライン</w:t>
            </w:r>
            <w:r w:rsidR="00203D55">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108925975"/>
                <w14:checkbox>
                  <w14:checked w14:val="0"/>
                  <w14:checkedState w14:val="00FE" w14:font="Wingdings"/>
                  <w14:uncheckedState w14:val="2610" w14:font="ＭＳ ゴシック"/>
                </w14:checkbox>
              </w:sdtPr>
              <w:sdtContent>
                <w:r w:rsidR="00203D55">
                  <w:rPr>
                    <w:rFonts w:ascii="ＭＳ ゴシック" w:eastAsia="ＭＳ ゴシック" w:hAnsi="ＭＳ ゴシック" w:hint="eastAsia"/>
                    <w:sz w:val="20"/>
                    <w:szCs w:val="20"/>
                  </w:rPr>
                  <w:t>☐</w:t>
                </w:r>
              </w:sdtContent>
            </w:sdt>
            <w:r w:rsidR="00CE66E2">
              <w:rPr>
                <w:rFonts w:ascii="ＭＳ ゴシック" w:eastAsia="ＭＳ ゴシック" w:hAnsi="ＭＳ ゴシック" w:hint="eastAsia"/>
                <w:sz w:val="20"/>
                <w:szCs w:val="20"/>
              </w:rPr>
              <w:t>現地・オンラインのハイブリッド</w:t>
            </w:r>
          </w:p>
          <w:p w14:paraId="0E7EED07" w14:textId="3504A5FE" w:rsidR="001F3EBE" w:rsidRPr="007E5430" w:rsidRDefault="00000000" w:rsidP="007E5430">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68400708"/>
                <w14:checkbox>
                  <w14:checked w14:val="0"/>
                  <w14:checkedState w14:val="00FE" w14:font="Wingdings"/>
                  <w14:uncheckedState w14:val="2610" w14:font="ＭＳ ゴシック"/>
                </w14:checkbox>
              </w:sdtPr>
              <w:sdtContent>
                <w:r w:rsidR="00D46B9E">
                  <w:rPr>
                    <w:rFonts w:ascii="ＭＳ ゴシック" w:eastAsia="ＭＳ ゴシック" w:hAnsi="ＭＳ ゴシック" w:hint="eastAsia"/>
                    <w:sz w:val="20"/>
                    <w:szCs w:val="20"/>
                  </w:rPr>
                  <w:t>☐</w:t>
                </w:r>
              </w:sdtContent>
            </w:sdt>
            <w:r w:rsidR="001F3EBE" w:rsidRPr="007E5430">
              <w:rPr>
                <w:rFonts w:ascii="ＭＳ ゴシック" w:eastAsia="ＭＳ ゴシック" w:hAnsi="ＭＳ ゴシック" w:hint="eastAsia"/>
                <w:sz w:val="20"/>
                <w:szCs w:val="20"/>
              </w:rPr>
              <w:t>その他</w:t>
            </w:r>
            <w:r w:rsidR="00A724F7" w:rsidRPr="007E5430">
              <w:rPr>
                <w:rFonts w:ascii="ＭＳ ゴシック" w:eastAsia="ＭＳ ゴシック" w:hAnsi="ＭＳ ゴシック" w:hint="eastAsia"/>
                <w:sz w:val="20"/>
                <w:szCs w:val="20"/>
              </w:rPr>
              <w:t>（　　　　　　　　　　　　　　　　　　　　　　　　　　　）</w:t>
            </w:r>
          </w:p>
        </w:tc>
      </w:tr>
      <w:tr w:rsidR="00465502" w:rsidRPr="007E5430" w14:paraId="3C7EA7B7" w14:textId="77777777" w:rsidTr="005D35CF">
        <w:tc>
          <w:tcPr>
            <w:tcW w:w="2263" w:type="dxa"/>
          </w:tcPr>
          <w:p w14:paraId="62AC0C4E" w14:textId="77777777" w:rsidR="00465502" w:rsidRPr="007E5430" w:rsidRDefault="001F3EBE" w:rsidP="007E5430">
            <w:pPr>
              <w:rPr>
                <w:rFonts w:ascii="ＭＳ ゴシック" w:eastAsia="ＭＳ ゴシック" w:hAnsi="ＭＳ ゴシック"/>
                <w:sz w:val="20"/>
                <w:szCs w:val="20"/>
              </w:rPr>
            </w:pPr>
            <w:r w:rsidRPr="007E5430">
              <w:rPr>
                <w:rFonts w:ascii="ＭＳ ゴシック" w:eastAsia="ＭＳ ゴシック" w:hAnsi="ＭＳ ゴシック" w:hint="eastAsia"/>
                <w:sz w:val="20"/>
                <w:szCs w:val="20"/>
              </w:rPr>
              <w:t>申請</w:t>
            </w:r>
            <w:r w:rsidR="00422F9C" w:rsidRPr="007E5430">
              <w:rPr>
                <w:rFonts w:ascii="ＭＳ ゴシック" w:eastAsia="ＭＳ ゴシック" w:hAnsi="ＭＳ ゴシック" w:hint="eastAsia"/>
                <w:sz w:val="20"/>
                <w:szCs w:val="20"/>
              </w:rPr>
              <w:t>項目</w:t>
            </w:r>
          </w:p>
          <w:p w14:paraId="7D6105B7" w14:textId="77777777" w:rsidR="00A724F7" w:rsidRPr="007E5430" w:rsidRDefault="00A724F7" w:rsidP="007E5430">
            <w:pPr>
              <w:rPr>
                <w:rFonts w:ascii="ＭＳ ゴシック" w:eastAsia="ＭＳ ゴシック" w:hAnsi="ＭＳ ゴシック"/>
                <w:sz w:val="20"/>
                <w:szCs w:val="20"/>
              </w:rPr>
            </w:pPr>
            <w:r w:rsidRPr="007E5430">
              <w:rPr>
                <w:rFonts w:ascii="ＭＳ ゴシック" w:eastAsia="ＭＳ ゴシック" w:hAnsi="ＭＳ ゴシック" w:hint="eastAsia"/>
                <w:sz w:val="20"/>
                <w:szCs w:val="20"/>
              </w:rPr>
              <w:t>別紙をご参照ください</w:t>
            </w:r>
          </w:p>
        </w:tc>
        <w:tc>
          <w:tcPr>
            <w:tcW w:w="7365" w:type="dxa"/>
          </w:tcPr>
          <w:p w14:paraId="0E254794" w14:textId="507AA1ED" w:rsidR="001F3EBE" w:rsidRPr="007E5430" w:rsidRDefault="00000000" w:rsidP="001F3EB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35610581"/>
                <w14:checkbox>
                  <w14:checked w14:val="0"/>
                  <w14:checkedState w14:val="00FE" w14:font="Wingdings"/>
                  <w14:uncheckedState w14:val="2610" w14:font="ＭＳ ゴシック"/>
                </w14:checkbox>
              </w:sdtPr>
              <w:sdtContent>
                <w:r w:rsidR="00D46B9E">
                  <w:rPr>
                    <w:rFonts w:ascii="ＭＳ ゴシック" w:eastAsia="ＭＳ ゴシック" w:hAnsi="ＭＳ ゴシック" w:hint="eastAsia"/>
                    <w:sz w:val="20"/>
                    <w:szCs w:val="20"/>
                  </w:rPr>
                  <w:t>☐</w:t>
                </w:r>
              </w:sdtContent>
            </w:sdt>
            <w:r w:rsidR="001F3EBE" w:rsidRPr="007E5430">
              <w:rPr>
                <w:rFonts w:ascii="ＭＳ ゴシック" w:eastAsia="ＭＳ ゴシック" w:hAnsi="ＭＳ ゴシック" w:hint="eastAsia"/>
                <w:sz w:val="20"/>
                <w:szCs w:val="20"/>
              </w:rPr>
              <w:t>今回実施予定の研修会のみ申請</w:t>
            </w:r>
          </w:p>
          <w:p w14:paraId="4737A340" w14:textId="196E4B40" w:rsidR="001F3EBE" w:rsidRPr="007E5430" w:rsidRDefault="00000000" w:rsidP="001F3EB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3530089"/>
                <w14:checkbox>
                  <w14:checked w14:val="0"/>
                  <w14:checkedState w14:val="00FE" w14:font="Wingdings"/>
                  <w14:uncheckedState w14:val="2610" w14:font="ＭＳ ゴシック"/>
                </w14:checkbox>
              </w:sdtPr>
              <w:sdtContent>
                <w:r w:rsidR="00D46B9E">
                  <w:rPr>
                    <w:rFonts w:ascii="ＭＳ ゴシック" w:eastAsia="ＭＳ ゴシック" w:hAnsi="ＭＳ ゴシック" w:hint="eastAsia"/>
                    <w:sz w:val="20"/>
                    <w:szCs w:val="20"/>
                  </w:rPr>
                  <w:t>☐</w:t>
                </w:r>
              </w:sdtContent>
            </w:sdt>
            <w:r w:rsidR="001F3EBE" w:rsidRPr="007E5430">
              <w:rPr>
                <w:rFonts w:ascii="ＭＳ ゴシック" w:eastAsia="ＭＳ ゴシック" w:hAnsi="ＭＳ ゴシック" w:hint="eastAsia"/>
                <w:sz w:val="20"/>
                <w:szCs w:val="20"/>
              </w:rPr>
              <w:t>今回実施予定の研修会を含む5年間有効の認定研修会として申請</w:t>
            </w:r>
          </w:p>
        </w:tc>
      </w:tr>
      <w:tr w:rsidR="00A724F7" w:rsidRPr="007E5430" w14:paraId="3D4F61B8" w14:textId="77777777" w:rsidTr="005D35CF">
        <w:tc>
          <w:tcPr>
            <w:tcW w:w="2263" w:type="dxa"/>
          </w:tcPr>
          <w:p w14:paraId="40E43311" w14:textId="77777777" w:rsidR="00A724F7" w:rsidRDefault="00A724F7" w:rsidP="007E5430">
            <w:pPr>
              <w:rPr>
                <w:rFonts w:ascii="ＭＳ ゴシック" w:eastAsia="ＭＳ ゴシック" w:hAnsi="ＭＳ ゴシック"/>
                <w:sz w:val="20"/>
                <w:szCs w:val="20"/>
              </w:rPr>
            </w:pPr>
            <w:r w:rsidRPr="007E5430">
              <w:rPr>
                <w:rFonts w:ascii="ＭＳ ゴシック" w:eastAsia="ＭＳ ゴシック" w:hAnsi="ＭＳ ゴシック" w:hint="eastAsia"/>
                <w:sz w:val="20"/>
                <w:szCs w:val="20"/>
              </w:rPr>
              <w:t>研修会の概要</w:t>
            </w:r>
          </w:p>
          <w:p w14:paraId="61F4ECAC" w14:textId="7D104090" w:rsidR="002443E8" w:rsidRPr="007E5430" w:rsidRDefault="002443E8" w:rsidP="007E5430">
            <w:pPr>
              <w:rPr>
                <w:rFonts w:ascii="ＭＳ ゴシック" w:eastAsia="ＭＳ ゴシック" w:hAnsi="ＭＳ ゴシック"/>
                <w:sz w:val="20"/>
                <w:szCs w:val="20"/>
              </w:rPr>
            </w:pPr>
            <w:r>
              <w:rPr>
                <w:rFonts w:ascii="ＭＳ ゴシック" w:eastAsia="ＭＳ ゴシック" w:hAnsi="ＭＳ ゴシック" w:hint="eastAsia"/>
                <w:sz w:val="20"/>
                <w:szCs w:val="20"/>
              </w:rPr>
              <w:t>（複数選択可）</w:t>
            </w:r>
          </w:p>
        </w:tc>
        <w:tc>
          <w:tcPr>
            <w:tcW w:w="7365" w:type="dxa"/>
          </w:tcPr>
          <w:p w14:paraId="56BC0E0C" w14:textId="2DB9DE1D" w:rsidR="00E86E1A" w:rsidRPr="007E5430" w:rsidRDefault="00000000" w:rsidP="001F3EB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06579098"/>
                <w14:checkbox>
                  <w14:checked w14:val="0"/>
                  <w14:checkedState w14:val="00FE" w14:font="Wingdings"/>
                  <w14:uncheckedState w14:val="2610" w14:font="ＭＳ ゴシック"/>
                </w14:checkbox>
              </w:sdtPr>
              <w:sdtContent>
                <w:r w:rsidR="00D46B9E">
                  <w:rPr>
                    <w:rFonts w:ascii="ＭＳ ゴシック" w:eastAsia="ＭＳ ゴシック" w:hAnsi="ＭＳ ゴシック" w:hint="eastAsia"/>
                    <w:sz w:val="20"/>
                    <w:szCs w:val="20"/>
                  </w:rPr>
                  <w:t>☐</w:t>
                </w:r>
              </w:sdtContent>
            </w:sdt>
            <w:r w:rsidR="00422F9C" w:rsidRPr="007E5430">
              <w:rPr>
                <w:rFonts w:ascii="ＭＳ ゴシック" w:eastAsia="ＭＳ ゴシック" w:hAnsi="ＭＳ ゴシック" w:hint="eastAsia"/>
                <w:sz w:val="20"/>
                <w:szCs w:val="20"/>
              </w:rPr>
              <w:t>講演／一般演題の聴講</w:t>
            </w:r>
            <w:r w:rsidR="007E5D0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45550891"/>
                <w14:checkbox>
                  <w14:checked w14:val="0"/>
                  <w14:checkedState w14:val="00FE" w14:font="Wingdings"/>
                  <w14:uncheckedState w14:val="2610" w14:font="ＭＳ ゴシック"/>
                </w14:checkbox>
              </w:sdtPr>
              <w:sdtContent>
                <w:r w:rsidR="007E5D03">
                  <w:rPr>
                    <w:rFonts w:ascii="ＭＳ ゴシック" w:eastAsia="ＭＳ ゴシック" w:hAnsi="ＭＳ ゴシック" w:hint="eastAsia"/>
                    <w:sz w:val="20"/>
                    <w:szCs w:val="20"/>
                  </w:rPr>
                  <w:t>☐</w:t>
                </w:r>
              </w:sdtContent>
            </w:sdt>
            <w:r w:rsidR="00422F9C" w:rsidRPr="007E5430">
              <w:rPr>
                <w:rFonts w:ascii="ＭＳ ゴシック" w:eastAsia="ＭＳ ゴシック" w:hAnsi="ＭＳ ゴシック" w:hint="eastAsia"/>
                <w:sz w:val="20"/>
                <w:szCs w:val="20"/>
              </w:rPr>
              <w:t>グループワーク／ロールプレイ</w:t>
            </w:r>
          </w:p>
          <w:p w14:paraId="0EB127C5" w14:textId="170122DF" w:rsidR="00B12D5B" w:rsidRPr="007E5430" w:rsidRDefault="00000000" w:rsidP="001F3EB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34789086"/>
                <w14:checkbox>
                  <w14:checked w14:val="0"/>
                  <w14:checkedState w14:val="00FE" w14:font="Wingdings"/>
                  <w14:uncheckedState w14:val="2610" w14:font="ＭＳ ゴシック"/>
                </w14:checkbox>
              </w:sdtPr>
              <w:sdtContent>
                <w:r w:rsidR="00D46B9E">
                  <w:rPr>
                    <w:rFonts w:ascii="ＭＳ ゴシック" w:eastAsia="ＭＳ ゴシック" w:hAnsi="ＭＳ ゴシック" w:hint="eastAsia"/>
                    <w:sz w:val="20"/>
                    <w:szCs w:val="20"/>
                  </w:rPr>
                  <w:t>☐</w:t>
                </w:r>
              </w:sdtContent>
            </w:sdt>
            <w:r w:rsidR="00422F9C" w:rsidRPr="007E5430">
              <w:rPr>
                <w:rFonts w:ascii="ＭＳ ゴシック" w:eastAsia="ＭＳ ゴシック" w:hAnsi="ＭＳ ゴシック" w:hint="eastAsia"/>
                <w:sz w:val="20"/>
                <w:szCs w:val="20"/>
              </w:rPr>
              <w:t>その</w:t>
            </w:r>
            <w:r w:rsidR="00E86E1A">
              <w:rPr>
                <w:rFonts w:ascii="ＭＳ ゴシック" w:eastAsia="ＭＳ ゴシック" w:hAnsi="ＭＳ ゴシック" w:hint="eastAsia"/>
                <w:sz w:val="20"/>
                <w:szCs w:val="20"/>
              </w:rPr>
              <w:t>他</w:t>
            </w:r>
            <w:r w:rsidR="00B12D5B" w:rsidRPr="007E5430">
              <w:rPr>
                <w:rFonts w:ascii="ＭＳ ゴシック" w:eastAsia="ＭＳ ゴシック" w:hAnsi="ＭＳ ゴシック" w:hint="eastAsia"/>
                <w:sz w:val="20"/>
                <w:szCs w:val="20"/>
              </w:rPr>
              <w:t>（　　　　　　　　　　　　　　　　　　　　　　　　　　　　　　）</w:t>
            </w:r>
          </w:p>
        </w:tc>
      </w:tr>
      <w:tr w:rsidR="00422F9C" w:rsidRPr="007E5430" w14:paraId="12ECD6D8" w14:textId="77777777" w:rsidTr="005D35CF">
        <w:tc>
          <w:tcPr>
            <w:tcW w:w="2263" w:type="dxa"/>
          </w:tcPr>
          <w:p w14:paraId="2964AFAE" w14:textId="77777777" w:rsidR="00422F9C" w:rsidRPr="007E5430" w:rsidRDefault="008E5F61" w:rsidP="007E5430">
            <w:pPr>
              <w:rPr>
                <w:rFonts w:ascii="ＭＳ ゴシック" w:eastAsia="ＭＳ ゴシック" w:hAnsi="ＭＳ ゴシック"/>
                <w:sz w:val="20"/>
                <w:szCs w:val="20"/>
              </w:rPr>
            </w:pPr>
            <w:r w:rsidRPr="007E5430">
              <w:rPr>
                <w:rFonts w:ascii="ＭＳ ゴシック" w:eastAsia="ＭＳ ゴシック" w:hAnsi="ＭＳ ゴシック" w:hint="eastAsia"/>
                <w:sz w:val="20"/>
                <w:szCs w:val="20"/>
              </w:rPr>
              <w:t>単位発行の条件・</w:t>
            </w:r>
            <w:r w:rsidR="00422F9C" w:rsidRPr="007E5430">
              <w:rPr>
                <w:rFonts w:ascii="ＭＳ ゴシック" w:eastAsia="ＭＳ ゴシック" w:hAnsi="ＭＳ ゴシック" w:hint="eastAsia"/>
                <w:sz w:val="20"/>
                <w:szCs w:val="20"/>
              </w:rPr>
              <w:t>方法</w:t>
            </w:r>
          </w:p>
        </w:tc>
        <w:tc>
          <w:tcPr>
            <w:tcW w:w="7365" w:type="dxa"/>
          </w:tcPr>
          <w:p w14:paraId="16B465E7" w14:textId="77777777" w:rsidR="00422F9C" w:rsidRPr="007E5430" w:rsidRDefault="00422F9C" w:rsidP="001F3EBE">
            <w:pPr>
              <w:rPr>
                <w:rFonts w:ascii="ＭＳ ゴシック" w:eastAsia="ＭＳ ゴシック" w:hAnsi="ＭＳ ゴシック"/>
                <w:color w:val="4472C4"/>
                <w:sz w:val="20"/>
                <w:szCs w:val="20"/>
              </w:rPr>
            </w:pPr>
          </w:p>
          <w:p w14:paraId="21B61188" w14:textId="77777777" w:rsidR="00422F9C" w:rsidRPr="007E5430" w:rsidRDefault="00422F9C" w:rsidP="001F3EBE">
            <w:pPr>
              <w:rPr>
                <w:rFonts w:ascii="ＭＳ ゴシック" w:eastAsia="ＭＳ ゴシック" w:hAnsi="ＭＳ ゴシック"/>
                <w:color w:val="4472C4"/>
                <w:sz w:val="20"/>
                <w:szCs w:val="20"/>
              </w:rPr>
            </w:pPr>
          </w:p>
          <w:p w14:paraId="60CB543D" w14:textId="77777777" w:rsidR="00422F9C" w:rsidRPr="007E5430" w:rsidRDefault="00422F9C" w:rsidP="001F3EBE">
            <w:pPr>
              <w:rPr>
                <w:rFonts w:ascii="ＭＳ ゴシック" w:eastAsia="ＭＳ ゴシック" w:hAnsi="ＭＳ ゴシック"/>
                <w:color w:val="4472C4"/>
                <w:sz w:val="20"/>
                <w:szCs w:val="20"/>
              </w:rPr>
            </w:pPr>
          </w:p>
          <w:p w14:paraId="736B8D16" w14:textId="77777777" w:rsidR="00422F9C" w:rsidRPr="007E5430" w:rsidRDefault="00422F9C" w:rsidP="001F3EBE">
            <w:pPr>
              <w:rPr>
                <w:rFonts w:ascii="ＭＳ ゴシック" w:eastAsia="ＭＳ ゴシック" w:hAnsi="ＭＳ ゴシック"/>
                <w:color w:val="4472C4"/>
                <w:sz w:val="20"/>
                <w:szCs w:val="20"/>
              </w:rPr>
            </w:pPr>
          </w:p>
          <w:p w14:paraId="00107889" w14:textId="77777777" w:rsidR="00B12D5B" w:rsidRPr="0069586B" w:rsidRDefault="00985BD6" w:rsidP="00985BD6">
            <w:pPr>
              <w:spacing w:line="240" w:lineRule="exact"/>
              <w:rPr>
                <w:rFonts w:ascii="ＭＳ 明朝" w:hAnsi="ＭＳ 明朝"/>
                <w:color w:val="808080"/>
                <w:sz w:val="18"/>
                <w:szCs w:val="18"/>
              </w:rPr>
            </w:pPr>
            <w:r w:rsidRPr="0069586B">
              <w:rPr>
                <w:rFonts w:ascii="ＭＳ 明朝" w:hAnsi="ＭＳ 明朝" w:hint="eastAsia"/>
                <w:color w:val="808080"/>
                <w:sz w:val="18"/>
                <w:szCs w:val="18"/>
              </w:rPr>
              <w:t>単位（単位取得証明）を発行する場合に、出席の確認方法や単位の配付方法について記載してください。例：グループワーク終了後に参加者に直接手渡しで配付する予定など）</w:t>
            </w:r>
          </w:p>
        </w:tc>
      </w:tr>
    </w:tbl>
    <w:p w14:paraId="22FAE35B" w14:textId="77777777" w:rsidR="00B82321" w:rsidRDefault="00B82321" w:rsidP="00CA5C1F">
      <w:pPr>
        <w:rPr>
          <w:rFonts w:ascii="ＭＳ 明朝" w:hAnsi="ＭＳ 明朝"/>
          <w:szCs w:val="21"/>
        </w:rPr>
      </w:pPr>
    </w:p>
    <w:p w14:paraId="0DF0D4C0" w14:textId="77777777" w:rsidR="004C319A" w:rsidRPr="00B933CA" w:rsidRDefault="00CA5C1F" w:rsidP="00CA5C1F">
      <w:pPr>
        <w:rPr>
          <w:rFonts w:ascii="ＭＳ 明朝" w:hAnsi="ＭＳ 明朝"/>
          <w:szCs w:val="21"/>
        </w:rPr>
      </w:pPr>
      <w:r w:rsidRPr="00B933CA">
        <w:rPr>
          <w:rFonts w:ascii="ＭＳ 明朝" w:hAnsi="ＭＳ 明朝" w:hint="eastAsia"/>
          <w:szCs w:val="21"/>
        </w:rPr>
        <w:t>【</w:t>
      </w:r>
      <w:r w:rsidR="004C319A" w:rsidRPr="00B933CA">
        <w:rPr>
          <w:rFonts w:ascii="ＭＳ 明朝" w:hAnsi="ＭＳ 明朝" w:hint="eastAsia"/>
          <w:szCs w:val="21"/>
        </w:rPr>
        <w:t>添付書類</w:t>
      </w:r>
      <w:r w:rsidRPr="00B933CA">
        <w:rPr>
          <w:rFonts w:ascii="ＭＳ 明朝" w:hAnsi="ＭＳ 明朝" w:hint="eastAsia"/>
          <w:szCs w:val="21"/>
        </w:rPr>
        <w:t>】</w:t>
      </w:r>
      <w:r w:rsidR="00B933CA" w:rsidRPr="00B933CA">
        <w:rPr>
          <w:rFonts w:ascii="ＭＳ 明朝" w:hAnsi="ＭＳ 明朝" w:hint="eastAsia"/>
          <w:szCs w:val="21"/>
        </w:rPr>
        <w:t>もれなく添付し</w:t>
      </w:r>
      <w:r w:rsidR="004C319A" w:rsidRPr="00B933CA">
        <w:rPr>
          <w:rFonts w:ascii="ＭＳ 明朝" w:hAnsi="ＭＳ 明朝" w:hint="eastAsia"/>
          <w:szCs w:val="21"/>
        </w:rPr>
        <w:t>☑をいれてください</w:t>
      </w:r>
    </w:p>
    <w:p w14:paraId="6B1E7DF9" w14:textId="2088C408" w:rsidR="00CA5C1F" w:rsidRPr="004C319A" w:rsidRDefault="00000000" w:rsidP="00B933CA">
      <w:pPr>
        <w:ind w:firstLineChars="100" w:firstLine="200"/>
        <w:rPr>
          <w:rFonts w:ascii="ＭＳ 明朝" w:hAnsi="ＭＳ 明朝"/>
          <w:szCs w:val="21"/>
        </w:rPr>
      </w:pPr>
      <w:sdt>
        <w:sdtPr>
          <w:rPr>
            <w:rFonts w:ascii="ＭＳ ゴシック" w:eastAsia="ＭＳ ゴシック" w:hAnsi="ＭＳ ゴシック" w:hint="eastAsia"/>
            <w:sz w:val="20"/>
            <w:szCs w:val="20"/>
          </w:rPr>
          <w:id w:val="-1232931492"/>
          <w14:checkbox>
            <w14:checked w14:val="0"/>
            <w14:checkedState w14:val="00FE" w14:font="Wingdings"/>
            <w14:uncheckedState w14:val="2610" w14:font="ＭＳ ゴシック"/>
          </w14:checkbox>
        </w:sdtPr>
        <w:sdtContent>
          <w:r w:rsidR="00D46B9E">
            <w:rPr>
              <w:rFonts w:ascii="ＭＳ ゴシック" w:eastAsia="ＭＳ ゴシック" w:hAnsi="ＭＳ ゴシック" w:hint="eastAsia"/>
              <w:sz w:val="20"/>
              <w:szCs w:val="20"/>
            </w:rPr>
            <w:t>☐</w:t>
          </w:r>
        </w:sdtContent>
      </w:sdt>
      <w:r w:rsidR="004C319A">
        <w:rPr>
          <w:rFonts w:ascii="ＭＳ 明朝" w:hAnsi="ＭＳ 明朝" w:hint="eastAsia"/>
          <w:szCs w:val="21"/>
        </w:rPr>
        <w:t xml:space="preserve">　</w:t>
      </w:r>
      <w:r w:rsidR="00CA5C1F" w:rsidRPr="004C319A">
        <w:rPr>
          <w:rFonts w:ascii="ＭＳ 明朝" w:hAnsi="ＭＳ 明朝" w:hint="eastAsia"/>
          <w:szCs w:val="21"/>
        </w:rPr>
        <w:t>研修会を主催する団体等の会則</w:t>
      </w:r>
    </w:p>
    <w:p w14:paraId="0BD3AA74" w14:textId="64C55FCF" w:rsidR="00CA5C1F" w:rsidRPr="004C319A" w:rsidRDefault="00000000" w:rsidP="00B933CA">
      <w:pPr>
        <w:ind w:firstLineChars="100" w:firstLine="200"/>
        <w:rPr>
          <w:rFonts w:ascii="ＭＳ 明朝" w:hAnsi="ＭＳ 明朝"/>
          <w:szCs w:val="21"/>
        </w:rPr>
      </w:pPr>
      <w:sdt>
        <w:sdtPr>
          <w:rPr>
            <w:rFonts w:ascii="ＭＳ ゴシック" w:eastAsia="ＭＳ ゴシック" w:hAnsi="ＭＳ ゴシック" w:hint="eastAsia"/>
            <w:sz w:val="20"/>
            <w:szCs w:val="20"/>
          </w:rPr>
          <w:id w:val="-2019065516"/>
          <w14:checkbox>
            <w14:checked w14:val="0"/>
            <w14:checkedState w14:val="00FE" w14:font="Wingdings"/>
            <w14:uncheckedState w14:val="2610" w14:font="ＭＳ ゴシック"/>
          </w14:checkbox>
        </w:sdtPr>
        <w:sdtContent>
          <w:r w:rsidR="00D46B9E">
            <w:rPr>
              <w:rFonts w:ascii="ＭＳ ゴシック" w:eastAsia="ＭＳ ゴシック" w:hAnsi="ＭＳ ゴシック" w:hint="eastAsia"/>
              <w:sz w:val="20"/>
              <w:szCs w:val="20"/>
            </w:rPr>
            <w:t>☐</w:t>
          </w:r>
        </w:sdtContent>
      </w:sdt>
      <w:r w:rsidR="004C319A">
        <w:rPr>
          <w:rFonts w:ascii="ＭＳ 明朝" w:hAnsi="ＭＳ 明朝" w:hint="eastAsia"/>
          <w:szCs w:val="21"/>
        </w:rPr>
        <w:t xml:space="preserve">　</w:t>
      </w:r>
      <w:r w:rsidR="00CA5C1F" w:rsidRPr="004C319A">
        <w:rPr>
          <w:rFonts w:ascii="ＭＳ 明朝" w:hAnsi="ＭＳ 明朝" w:hint="eastAsia"/>
          <w:szCs w:val="21"/>
        </w:rPr>
        <w:t>研修会の主たる指導者（主催者、講師</w:t>
      </w:r>
      <w:r w:rsidR="00422F9C">
        <w:rPr>
          <w:rFonts w:ascii="ＭＳ 明朝" w:hAnsi="ＭＳ 明朝" w:hint="eastAsia"/>
          <w:szCs w:val="21"/>
        </w:rPr>
        <w:t>、ファシリテーター</w:t>
      </w:r>
      <w:r w:rsidR="00CA5C1F" w:rsidRPr="004C319A">
        <w:rPr>
          <w:rFonts w:ascii="ＭＳ 明朝" w:hAnsi="ＭＳ 明朝" w:hint="eastAsia"/>
          <w:szCs w:val="21"/>
        </w:rPr>
        <w:t>など）の氏名</w:t>
      </w:r>
      <w:r w:rsidR="00422F9C">
        <w:rPr>
          <w:rFonts w:ascii="ＭＳ 明朝" w:hAnsi="ＭＳ 明朝" w:hint="eastAsia"/>
          <w:szCs w:val="21"/>
        </w:rPr>
        <w:t>／一覧</w:t>
      </w:r>
      <w:r w:rsidR="004C319A" w:rsidRPr="004C319A">
        <w:rPr>
          <w:rFonts w:ascii="ＭＳ 明朝" w:hAnsi="ＭＳ 明朝" w:hint="eastAsia"/>
          <w:szCs w:val="21"/>
        </w:rPr>
        <w:t>*1</w:t>
      </w:r>
    </w:p>
    <w:p w14:paraId="523ED452" w14:textId="5ACF29FF" w:rsidR="00CA5C1F" w:rsidRDefault="00000000" w:rsidP="00B933CA">
      <w:pPr>
        <w:ind w:firstLineChars="100" w:firstLine="200"/>
        <w:rPr>
          <w:rFonts w:ascii="ＭＳ 明朝" w:hAnsi="ＭＳ 明朝"/>
          <w:szCs w:val="21"/>
        </w:rPr>
      </w:pPr>
      <w:sdt>
        <w:sdtPr>
          <w:rPr>
            <w:rFonts w:ascii="ＭＳ ゴシック" w:eastAsia="ＭＳ ゴシック" w:hAnsi="ＭＳ ゴシック" w:hint="eastAsia"/>
            <w:sz w:val="20"/>
            <w:szCs w:val="20"/>
          </w:rPr>
          <w:id w:val="1805733930"/>
          <w14:checkbox>
            <w14:checked w14:val="0"/>
            <w14:checkedState w14:val="00FE" w14:font="Wingdings"/>
            <w14:uncheckedState w14:val="2610" w14:font="ＭＳ ゴシック"/>
          </w14:checkbox>
        </w:sdtPr>
        <w:sdtContent>
          <w:r w:rsidR="00D46B9E">
            <w:rPr>
              <w:rFonts w:ascii="ＭＳ ゴシック" w:eastAsia="ＭＳ ゴシック" w:hAnsi="ＭＳ ゴシック" w:hint="eastAsia"/>
              <w:sz w:val="20"/>
              <w:szCs w:val="20"/>
            </w:rPr>
            <w:t>☐</w:t>
          </w:r>
        </w:sdtContent>
      </w:sdt>
      <w:r w:rsidR="004C319A">
        <w:rPr>
          <w:rFonts w:ascii="ＭＳ 明朝" w:hAnsi="ＭＳ 明朝" w:hint="eastAsia"/>
          <w:szCs w:val="21"/>
        </w:rPr>
        <w:t xml:space="preserve">　</w:t>
      </w:r>
      <w:r w:rsidR="004C319A" w:rsidRPr="004C319A">
        <w:rPr>
          <w:rFonts w:ascii="ＭＳ 明朝" w:hAnsi="ＭＳ 明朝" w:hint="eastAsia"/>
          <w:szCs w:val="21"/>
        </w:rPr>
        <w:t>研修会のプログラム（演題</w:t>
      </w:r>
      <w:r w:rsidR="00B933CA">
        <w:rPr>
          <w:rFonts w:ascii="ＭＳ 明朝" w:hAnsi="ＭＳ 明朝" w:hint="eastAsia"/>
          <w:szCs w:val="21"/>
        </w:rPr>
        <w:t>・演者</w:t>
      </w:r>
      <w:r w:rsidR="004C319A" w:rsidRPr="004C319A">
        <w:rPr>
          <w:rFonts w:ascii="ＭＳ 明朝" w:hAnsi="ＭＳ 明朝" w:hint="eastAsia"/>
          <w:szCs w:val="21"/>
        </w:rPr>
        <w:t>やグループワーク</w:t>
      </w:r>
      <w:r w:rsidR="00B933CA">
        <w:rPr>
          <w:rFonts w:ascii="ＭＳ 明朝" w:hAnsi="ＭＳ 明朝" w:hint="eastAsia"/>
          <w:szCs w:val="21"/>
        </w:rPr>
        <w:t>のテーマ</w:t>
      </w:r>
      <w:r w:rsidR="004C319A" w:rsidRPr="004C319A">
        <w:rPr>
          <w:rFonts w:ascii="ＭＳ 明朝" w:hAnsi="ＭＳ 明朝" w:hint="eastAsia"/>
          <w:szCs w:val="21"/>
        </w:rPr>
        <w:t>などが分かるもの）*2</w:t>
      </w:r>
    </w:p>
    <w:p w14:paraId="4F234ABD" w14:textId="5859D96F" w:rsidR="004C319A" w:rsidRPr="004C319A" w:rsidRDefault="00000000" w:rsidP="00D46B9E">
      <w:pPr>
        <w:spacing w:after="240"/>
        <w:ind w:firstLineChars="100" w:firstLine="200"/>
        <w:rPr>
          <w:rFonts w:ascii="ＭＳ 明朝" w:hAnsi="ＭＳ 明朝"/>
          <w:szCs w:val="21"/>
        </w:rPr>
      </w:pPr>
      <w:sdt>
        <w:sdtPr>
          <w:rPr>
            <w:rFonts w:ascii="ＭＳ ゴシック" w:eastAsia="ＭＳ ゴシック" w:hAnsi="ＭＳ ゴシック" w:hint="eastAsia"/>
            <w:sz w:val="20"/>
            <w:szCs w:val="20"/>
          </w:rPr>
          <w:id w:val="-839230865"/>
          <w14:checkbox>
            <w14:checked w14:val="0"/>
            <w14:checkedState w14:val="00FE" w14:font="Wingdings"/>
            <w14:uncheckedState w14:val="2610" w14:font="ＭＳ ゴシック"/>
          </w14:checkbox>
        </w:sdtPr>
        <w:sdtContent>
          <w:r w:rsidR="00D46B9E">
            <w:rPr>
              <w:rFonts w:ascii="ＭＳ ゴシック" w:eastAsia="ＭＳ ゴシック" w:hAnsi="ＭＳ ゴシック" w:hint="eastAsia"/>
              <w:sz w:val="20"/>
              <w:szCs w:val="20"/>
            </w:rPr>
            <w:t>☐</w:t>
          </w:r>
        </w:sdtContent>
      </w:sdt>
      <w:r w:rsidR="00856589">
        <w:rPr>
          <w:rFonts w:ascii="ＭＳ 明朝" w:hAnsi="ＭＳ 明朝" w:hint="eastAsia"/>
          <w:szCs w:val="21"/>
        </w:rPr>
        <w:t xml:space="preserve">　（5年間有効の研修会として申請する場合のみ）過去に申請し認定された実績（前回実施分）</w:t>
      </w:r>
    </w:p>
    <w:p w14:paraId="17F718C4" w14:textId="77777777" w:rsidR="004C319A" w:rsidRPr="009802A3" w:rsidRDefault="004C319A" w:rsidP="00B933CA">
      <w:pPr>
        <w:spacing w:line="320" w:lineRule="exact"/>
        <w:rPr>
          <w:rFonts w:ascii="ＭＳ 明朝" w:hAnsi="ＭＳ 明朝"/>
          <w:sz w:val="20"/>
          <w:szCs w:val="20"/>
        </w:rPr>
      </w:pPr>
      <w:r w:rsidRPr="009802A3">
        <w:rPr>
          <w:rFonts w:ascii="ＭＳ 明朝" w:hAnsi="ＭＳ 明朝" w:hint="eastAsia"/>
          <w:sz w:val="20"/>
          <w:szCs w:val="20"/>
        </w:rPr>
        <w:t>*1 臨床遺伝専門医</w:t>
      </w:r>
      <w:r w:rsidR="009802A3">
        <w:rPr>
          <w:rFonts w:ascii="ＭＳ 明朝" w:hAnsi="ＭＳ 明朝" w:hint="eastAsia"/>
          <w:sz w:val="20"/>
          <w:szCs w:val="20"/>
        </w:rPr>
        <w:t>／</w:t>
      </w:r>
      <w:r w:rsidRPr="009802A3">
        <w:rPr>
          <w:rFonts w:ascii="ＭＳ 明朝" w:hAnsi="ＭＳ 明朝" w:hint="eastAsia"/>
          <w:sz w:val="20"/>
          <w:szCs w:val="20"/>
        </w:rPr>
        <w:t>同指導医、認定遺伝カウンセラー</w:t>
      </w:r>
      <w:r w:rsidR="009802A3">
        <w:rPr>
          <w:rFonts w:ascii="ＭＳ 明朝" w:hAnsi="ＭＳ 明朝" w:hint="eastAsia"/>
          <w:sz w:val="20"/>
          <w:szCs w:val="20"/>
        </w:rPr>
        <w:t>／</w:t>
      </w:r>
      <w:r w:rsidRPr="009802A3">
        <w:rPr>
          <w:rFonts w:ascii="ＭＳ 明朝" w:hAnsi="ＭＳ 明朝" w:hint="eastAsia"/>
          <w:sz w:val="20"/>
          <w:szCs w:val="20"/>
        </w:rPr>
        <w:t>同指導者</w:t>
      </w:r>
      <w:r w:rsidR="003B353A">
        <w:rPr>
          <w:rFonts w:ascii="ＭＳ 明朝" w:hAnsi="ＭＳ 明朝" w:hint="eastAsia"/>
          <w:sz w:val="20"/>
          <w:szCs w:val="20"/>
        </w:rPr>
        <w:t>が</w:t>
      </w:r>
      <w:r w:rsidR="00B933CA" w:rsidRPr="009802A3">
        <w:rPr>
          <w:rFonts w:ascii="ＭＳ 明朝" w:hAnsi="ＭＳ 明朝" w:hint="eastAsia"/>
          <w:sz w:val="20"/>
          <w:szCs w:val="20"/>
        </w:rPr>
        <w:t>分かるように</w:t>
      </w:r>
      <w:r w:rsidR="003B353A">
        <w:rPr>
          <w:rFonts w:ascii="ＭＳ 明朝" w:hAnsi="ＭＳ 明朝" w:hint="eastAsia"/>
          <w:sz w:val="20"/>
          <w:szCs w:val="20"/>
        </w:rPr>
        <w:t>明記</w:t>
      </w:r>
      <w:r w:rsidR="00B933CA" w:rsidRPr="009802A3">
        <w:rPr>
          <w:rFonts w:ascii="ＭＳ 明朝" w:hAnsi="ＭＳ 明朝" w:hint="eastAsia"/>
          <w:sz w:val="20"/>
          <w:szCs w:val="20"/>
        </w:rPr>
        <w:t>ください</w:t>
      </w:r>
      <w:r w:rsidR="009802A3">
        <w:rPr>
          <w:rFonts w:ascii="ＭＳ 明朝" w:hAnsi="ＭＳ 明朝" w:hint="eastAsia"/>
          <w:sz w:val="20"/>
          <w:szCs w:val="20"/>
        </w:rPr>
        <w:t>。</w:t>
      </w:r>
    </w:p>
    <w:p w14:paraId="7D7DE473" w14:textId="77777777" w:rsidR="009802A3" w:rsidRPr="009802A3" w:rsidRDefault="004C319A" w:rsidP="00B933CA">
      <w:pPr>
        <w:spacing w:line="320" w:lineRule="exact"/>
        <w:rPr>
          <w:rFonts w:ascii="ＭＳ 明朝" w:hAnsi="ＭＳ 明朝"/>
          <w:sz w:val="20"/>
          <w:szCs w:val="20"/>
        </w:rPr>
      </w:pPr>
      <w:r w:rsidRPr="009802A3">
        <w:rPr>
          <w:rFonts w:ascii="ＭＳ 明朝" w:hAnsi="ＭＳ 明朝" w:hint="eastAsia"/>
          <w:sz w:val="20"/>
          <w:szCs w:val="20"/>
        </w:rPr>
        <w:t>*2 研修内容が記載されていれば</w:t>
      </w:r>
      <w:r w:rsidR="009802A3" w:rsidRPr="009802A3">
        <w:rPr>
          <w:rFonts w:ascii="ＭＳ 明朝" w:hAnsi="ＭＳ 明朝" w:hint="eastAsia"/>
          <w:sz w:val="20"/>
          <w:szCs w:val="20"/>
        </w:rPr>
        <w:t>プログラム案</w:t>
      </w:r>
      <w:r w:rsidRPr="009802A3">
        <w:rPr>
          <w:rFonts w:ascii="ＭＳ 明朝" w:hAnsi="ＭＳ 明朝" w:hint="eastAsia"/>
          <w:sz w:val="20"/>
          <w:szCs w:val="20"/>
        </w:rPr>
        <w:t>でも</w:t>
      </w:r>
      <w:r w:rsidR="00B933CA" w:rsidRPr="009802A3">
        <w:rPr>
          <w:rFonts w:ascii="ＭＳ 明朝" w:hAnsi="ＭＳ 明朝" w:hint="eastAsia"/>
          <w:sz w:val="20"/>
          <w:szCs w:val="20"/>
        </w:rPr>
        <w:t>可能です</w:t>
      </w:r>
      <w:r w:rsidR="009802A3" w:rsidRPr="009802A3">
        <w:rPr>
          <w:rFonts w:ascii="ＭＳ 明朝" w:hAnsi="ＭＳ 明朝" w:hint="eastAsia"/>
          <w:sz w:val="20"/>
          <w:szCs w:val="20"/>
        </w:rPr>
        <w:t>。提出されたプログラム案を提出後に大きな</w:t>
      </w:r>
    </w:p>
    <w:p w14:paraId="61B21A65" w14:textId="77777777" w:rsidR="004C319A" w:rsidRPr="009802A3" w:rsidRDefault="009802A3" w:rsidP="009802A3">
      <w:pPr>
        <w:spacing w:line="320" w:lineRule="exact"/>
        <w:ind w:firstLineChars="200" w:firstLine="400"/>
        <w:rPr>
          <w:rFonts w:ascii="ＭＳ 明朝" w:hAnsi="ＭＳ 明朝"/>
          <w:sz w:val="20"/>
          <w:szCs w:val="20"/>
        </w:rPr>
      </w:pPr>
      <w:r w:rsidRPr="009802A3">
        <w:rPr>
          <w:rFonts w:ascii="ＭＳ 明朝" w:hAnsi="ＭＳ 明朝" w:hint="eastAsia"/>
          <w:sz w:val="20"/>
          <w:szCs w:val="20"/>
        </w:rPr>
        <w:t>相違が発生する場合にはすみやかにお知らせください。</w:t>
      </w:r>
    </w:p>
    <w:p w14:paraId="08AB7008" w14:textId="77777777" w:rsidR="004B4526" w:rsidRPr="006D3C8B" w:rsidRDefault="004B4526" w:rsidP="004C319A">
      <w:pPr>
        <w:rPr>
          <w:rFonts w:ascii="UD デジタル 教科書体 NP" w:eastAsia="UD デジタル 教科書体 NP" w:hAnsi="ＭＳ Ｐゴシック"/>
          <w:sz w:val="20"/>
          <w:szCs w:val="20"/>
        </w:rPr>
      </w:pPr>
      <w:r>
        <w:rPr>
          <w:szCs w:val="21"/>
        </w:rPr>
        <w:br w:type="page"/>
      </w:r>
      <w:r w:rsidRPr="00BB522E">
        <w:rPr>
          <w:rFonts w:ascii="UD デジタル 教科書体 NP" w:eastAsia="UD デジタル 教科書体 NP" w:hAnsi="ＭＳ Ｐゴシック" w:hint="eastAsia"/>
          <w:sz w:val="20"/>
          <w:szCs w:val="20"/>
          <w:bdr w:val="single" w:sz="4" w:space="0" w:color="auto"/>
        </w:rPr>
        <w:lastRenderedPageBreak/>
        <w:t>別紙</w:t>
      </w:r>
      <w:r w:rsidR="004C319A" w:rsidRPr="006D3C8B">
        <w:rPr>
          <w:rFonts w:ascii="UD デジタル 教科書体 NP" w:eastAsia="UD デジタル 教科書体 NP" w:hAnsi="ＭＳ Ｐゴシック" w:hint="eastAsia"/>
          <w:sz w:val="20"/>
          <w:szCs w:val="20"/>
        </w:rPr>
        <w:tab/>
      </w:r>
      <w:r w:rsidR="004C319A" w:rsidRPr="006D3C8B">
        <w:rPr>
          <w:rFonts w:ascii="UD デジタル 教科書体 NP" w:eastAsia="UD デジタル 教科書体 NP" w:hAnsi="ＭＳ Ｐゴシック" w:hint="eastAsia"/>
          <w:sz w:val="20"/>
          <w:szCs w:val="20"/>
        </w:rPr>
        <w:tab/>
      </w:r>
      <w:r w:rsidR="004C319A" w:rsidRPr="006D3C8B">
        <w:rPr>
          <w:rFonts w:ascii="UD デジタル 教科書体 NP" w:eastAsia="UD デジタル 教科書体 NP" w:hAnsi="ＭＳ Ｐゴシック" w:hint="eastAsia"/>
          <w:sz w:val="20"/>
          <w:szCs w:val="20"/>
        </w:rPr>
        <w:tab/>
      </w:r>
      <w:r w:rsidRPr="006D3C8B">
        <w:rPr>
          <w:rFonts w:ascii="UD デジタル 教科書体 NP" w:eastAsia="UD デジタル 教科書体 NP" w:hAnsi="ＭＳ Ｐゴシック" w:hint="eastAsia"/>
          <w:b/>
          <w:bCs/>
          <w:sz w:val="20"/>
          <w:szCs w:val="20"/>
        </w:rPr>
        <w:t>【申請</w:t>
      </w:r>
      <w:r w:rsidR="00CA5C1F" w:rsidRPr="006D3C8B">
        <w:rPr>
          <w:rFonts w:ascii="UD デジタル 教科書体 NP" w:eastAsia="UD デジタル 教科書体 NP" w:hAnsi="ＭＳ Ｐゴシック" w:hint="eastAsia"/>
          <w:b/>
          <w:bCs/>
          <w:sz w:val="20"/>
          <w:szCs w:val="20"/>
        </w:rPr>
        <w:t>書類作成時に</w:t>
      </w:r>
      <w:r w:rsidRPr="006D3C8B">
        <w:rPr>
          <w:rFonts w:ascii="UD デジタル 教科書体 NP" w:eastAsia="UD デジタル 教科書体 NP" w:hAnsi="ＭＳ Ｐゴシック" w:hint="eastAsia"/>
          <w:b/>
          <w:bCs/>
          <w:sz w:val="20"/>
          <w:szCs w:val="20"/>
        </w:rPr>
        <w:t>必ずご確認ください】</w:t>
      </w:r>
    </w:p>
    <w:p w14:paraId="33F5A67E" w14:textId="77777777" w:rsidR="004B4526" w:rsidRPr="006D3C8B" w:rsidRDefault="004B4526" w:rsidP="004B4526">
      <w:pPr>
        <w:rPr>
          <w:rFonts w:ascii="UD デジタル 教科書体 NP" w:eastAsia="UD デジタル 教科書体 NP" w:hAnsi="ＭＳ ゴシック"/>
          <w:sz w:val="20"/>
          <w:szCs w:val="20"/>
        </w:rPr>
      </w:pPr>
    </w:p>
    <w:p w14:paraId="72010377" w14:textId="77777777" w:rsidR="00372868" w:rsidRDefault="004B4526" w:rsidP="006D3C8B">
      <w:pPr>
        <w:numPr>
          <w:ilvl w:val="0"/>
          <w:numId w:val="4"/>
        </w:numPr>
        <w:rPr>
          <w:rFonts w:ascii="UD デジタル 教科書体 NP" w:eastAsia="UD デジタル 教科書体 NP" w:hAnsi="ＭＳ ゴシック"/>
          <w:sz w:val="20"/>
          <w:szCs w:val="20"/>
        </w:rPr>
      </w:pPr>
      <w:r w:rsidRPr="006D3C8B">
        <w:rPr>
          <w:rFonts w:ascii="UD デジタル 教科書体 NP" w:eastAsia="UD デジタル 教科書体 NP" w:hAnsi="ＭＳ ゴシック" w:hint="eastAsia"/>
          <w:sz w:val="20"/>
          <w:szCs w:val="20"/>
        </w:rPr>
        <w:t>認定遺伝カウンセラー制度委員会</w:t>
      </w:r>
      <w:r w:rsidR="00F468CE" w:rsidRPr="006D3C8B">
        <w:rPr>
          <w:rFonts w:ascii="UD デジタル 教科書体 NP" w:eastAsia="UD デジタル 教科書体 NP" w:hAnsi="ＭＳ ゴシック" w:hint="eastAsia"/>
          <w:sz w:val="20"/>
          <w:szCs w:val="20"/>
        </w:rPr>
        <w:t>（以下、当委員会）</w:t>
      </w:r>
      <w:r w:rsidRPr="006D3C8B">
        <w:rPr>
          <w:rFonts w:ascii="UD デジタル 教科書体 NP" w:eastAsia="UD デジタル 教科書体 NP" w:hAnsi="ＭＳ ゴシック" w:hint="eastAsia"/>
          <w:sz w:val="20"/>
          <w:szCs w:val="20"/>
        </w:rPr>
        <w:t>は、同制度規則</w:t>
      </w:r>
      <w:r w:rsidR="00B933CA" w:rsidRPr="006D3C8B">
        <w:rPr>
          <w:rFonts w:ascii="UD デジタル 教科書体 NP" w:eastAsia="UD デジタル 教科書体 NP" w:hAnsi="ＭＳ ゴシック" w:hint="eastAsia"/>
          <w:sz w:val="20"/>
          <w:szCs w:val="20"/>
        </w:rPr>
        <w:t>（</w:t>
      </w:r>
      <w:r w:rsidR="00985BD6">
        <w:rPr>
          <w:rFonts w:ascii="UD デジタル 教科書体 NP" w:eastAsia="UD デジタル 教科書体 NP" w:hAnsi="ＭＳ ゴシック" w:hint="eastAsia"/>
          <w:sz w:val="20"/>
          <w:szCs w:val="20"/>
        </w:rPr>
        <w:t>下記参照</w:t>
      </w:r>
      <w:r w:rsidR="00B933CA" w:rsidRPr="006D3C8B">
        <w:rPr>
          <w:rFonts w:ascii="UD デジタル 教科書体 NP" w:eastAsia="UD デジタル 教科書体 NP" w:hAnsi="ＭＳ ゴシック" w:hint="eastAsia"/>
          <w:sz w:val="20"/>
          <w:szCs w:val="20"/>
        </w:rPr>
        <w:t>）</w:t>
      </w:r>
      <w:r w:rsidRPr="006D3C8B">
        <w:rPr>
          <w:rFonts w:ascii="UD デジタル 教科書体 NP" w:eastAsia="UD デジタル 教科書体 NP" w:hAnsi="ＭＳ ゴシック" w:hint="eastAsia"/>
          <w:sz w:val="20"/>
          <w:szCs w:val="20"/>
        </w:rPr>
        <w:t>に基づいて認定遺伝カウンセラーの資格更新に必要な研修を受けられる研修会を</w:t>
      </w:r>
      <w:r w:rsidR="006D3C8B" w:rsidRPr="006D3C8B">
        <w:rPr>
          <w:rFonts w:ascii="UD デジタル 教科書体 NP" w:eastAsia="UD デジタル 教科書体 NP" w:hAnsi="ＭＳ ゴシック" w:hint="eastAsia"/>
          <w:sz w:val="20"/>
          <w:szCs w:val="20"/>
        </w:rPr>
        <w:t>「</w:t>
      </w:r>
      <w:r w:rsidRPr="006D3C8B">
        <w:rPr>
          <w:rFonts w:ascii="UD デジタル 教科書体 NP" w:eastAsia="UD デジタル 教科書体 NP" w:hAnsi="ＭＳ ゴシック" w:hint="eastAsia"/>
          <w:sz w:val="20"/>
          <w:szCs w:val="20"/>
        </w:rPr>
        <w:t>認定研修会</w:t>
      </w:r>
      <w:r w:rsidR="006D3C8B" w:rsidRPr="006D3C8B">
        <w:rPr>
          <w:rFonts w:ascii="UD デジタル 教科書体 NP" w:eastAsia="UD デジタル 教科書体 NP" w:hAnsi="ＭＳ ゴシック" w:hint="eastAsia"/>
          <w:sz w:val="20"/>
          <w:szCs w:val="20"/>
        </w:rPr>
        <w:t>」</w:t>
      </w:r>
      <w:r w:rsidRPr="006D3C8B">
        <w:rPr>
          <w:rFonts w:ascii="UD デジタル 教科書体 NP" w:eastAsia="UD デジタル 教科書体 NP" w:hAnsi="ＭＳ ゴシック" w:hint="eastAsia"/>
          <w:sz w:val="20"/>
          <w:szCs w:val="20"/>
        </w:rPr>
        <w:t>とし</w:t>
      </w:r>
      <w:r w:rsidR="004C319A" w:rsidRPr="006D3C8B">
        <w:rPr>
          <w:rFonts w:ascii="UD デジタル 教科書体 NP" w:eastAsia="UD デジタル 教科書体 NP" w:hAnsi="ＭＳ ゴシック" w:hint="eastAsia"/>
          <w:sz w:val="20"/>
          <w:szCs w:val="20"/>
        </w:rPr>
        <w:t>て承認しています。</w:t>
      </w:r>
    </w:p>
    <w:p w14:paraId="2BEEE850" w14:textId="77777777" w:rsidR="00C44A23" w:rsidRDefault="00C44A23" w:rsidP="00C44A23">
      <w:pPr>
        <w:ind w:left="440"/>
        <w:rPr>
          <w:rFonts w:ascii="UD デジタル 教科書体 NP" w:eastAsia="UD デジタル 教科書体 NP" w:hAnsi="ＭＳ ゴシック"/>
          <w:sz w:val="20"/>
          <w:szCs w:val="20"/>
        </w:rPr>
      </w:pPr>
    </w:p>
    <w:p w14:paraId="0753171D" w14:textId="77777777" w:rsidR="00C44A23" w:rsidRPr="00C44A23" w:rsidRDefault="00C44A23" w:rsidP="006D3C8B">
      <w:pPr>
        <w:numPr>
          <w:ilvl w:val="0"/>
          <w:numId w:val="4"/>
        </w:numPr>
        <w:rPr>
          <w:rFonts w:ascii="UD デジタル 教科書体 NP" w:eastAsia="UD デジタル 教科書体 NP" w:hAnsi="ＭＳ ゴシック"/>
          <w:sz w:val="20"/>
          <w:szCs w:val="20"/>
        </w:rPr>
      </w:pPr>
      <w:r w:rsidRPr="00C44A23">
        <w:rPr>
          <w:rFonts w:ascii="UD デジタル 教科書体 NP" w:eastAsia="UD デジタル 教科書体 NP" w:hAnsi="ＭＳ ゴシック" w:hint="eastAsia"/>
          <w:sz w:val="20"/>
          <w:szCs w:val="20"/>
        </w:rPr>
        <w:t>申請は、「</w:t>
      </w:r>
      <w:r w:rsidR="00A724F7">
        <w:rPr>
          <w:rFonts w:ascii="UD デジタル 教科書体 NP" w:eastAsia="UD デジタル 教科書体 NP" w:hAnsi="ＭＳ 明朝" w:hint="eastAsia"/>
          <w:sz w:val="20"/>
          <w:szCs w:val="20"/>
        </w:rPr>
        <w:t>今回</w:t>
      </w:r>
      <w:r w:rsidRPr="00C44A23">
        <w:rPr>
          <w:rFonts w:ascii="UD デジタル 教科書体 NP" w:eastAsia="UD デジタル 教科書体 NP" w:hAnsi="ＭＳ 明朝" w:hint="eastAsia"/>
          <w:sz w:val="20"/>
          <w:szCs w:val="20"/>
        </w:rPr>
        <w:t>実施予定の研修会のみ申請」あるいは「</w:t>
      </w:r>
      <w:r w:rsidR="00A724F7">
        <w:rPr>
          <w:rFonts w:ascii="UD デジタル 教科書体 NP" w:eastAsia="UD デジタル 教科書体 NP" w:hAnsi="ＭＳ 明朝" w:hint="eastAsia"/>
          <w:sz w:val="20"/>
          <w:szCs w:val="20"/>
        </w:rPr>
        <w:t>今回実施予定の研修会を含む</w:t>
      </w:r>
      <w:r w:rsidRPr="00C44A23">
        <w:rPr>
          <w:rFonts w:ascii="UD デジタル 教科書体 NP" w:eastAsia="UD デジタル 教科書体 NP" w:hAnsi="ＭＳ 明朝" w:hint="eastAsia"/>
          <w:sz w:val="20"/>
          <w:szCs w:val="20"/>
        </w:rPr>
        <w:t>5年間有効の認定研修会として申請」どちらかを選んでください。</w:t>
      </w:r>
      <w:r w:rsidRPr="00856589">
        <w:rPr>
          <w:rFonts w:ascii="UD デジタル 教科書体 NP" w:eastAsia="UD デジタル 教科書体 NP" w:hAnsi="ＭＳ 明朝" w:hint="eastAsia"/>
          <w:sz w:val="20"/>
          <w:szCs w:val="20"/>
          <w:u w:val="wave"/>
        </w:rPr>
        <w:t>不定期に開催する研修会や以降の開催の</w:t>
      </w:r>
      <w:r w:rsidR="00856589" w:rsidRPr="00856589">
        <w:rPr>
          <w:rFonts w:ascii="UD デジタル 教科書体 NP" w:eastAsia="UD デジタル 教科書体 NP" w:hAnsi="ＭＳ 明朝" w:hint="eastAsia"/>
          <w:sz w:val="20"/>
          <w:szCs w:val="20"/>
          <w:u w:val="wave"/>
        </w:rPr>
        <w:t>予定がな</w:t>
      </w:r>
      <w:r w:rsidRPr="00856589">
        <w:rPr>
          <w:rFonts w:ascii="UD デジタル 教科書体 NP" w:eastAsia="UD デジタル 教科書体 NP" w:hAnsi="ＭＳ 明朝" w:hint="eastAsia"/>
          <w:sz w:val="20"/>
          <w:szCs w:val="20"/>
          <w:u w:val="wave"/>
        </w:rPr>
        <w:t>い場合は前者を、定期的に</w:t>
      </w:r>
      <w:r w:rsidR="00985BD6" w:rsidRPr="00856589">
        <w:rPr>
          <w:rFonts w:ascii="UD デジタル 教科書体 NP" w:eastAsia="UD デジタル 教科書体 NP" w:hAnsi="ＭＳ 明朝" w:hint="eastAsia"/>
          <w:sz w:val="20"/>
          <w:szCs w:val="20"/>
          <w:u w:val="wave"/>
        </w:rPr>
        <w:t>同程度の</w:t>
      </w:r>
      <w:r w:rsidR="00A724F7" w:rsidRPr="00856589">
        <w:rPr>
          <w:rFonts w:ascii="UD デジタル 教科書体 NP" w:eastAsia="UD デジタル 教科書体 NP" w:hAnsi="ＭＳ 明朝" w:hint="eastAsia"/>
          <w:sz w:val="20"/>
          <w:szCs w:val="20"/>
          <w:u w:val="wave"/>
        </w:rPr>
        <w:t>時間と</w:t>
      </w:r>
      <w:r w:rsidRPr="00856589">
        <w:rPr>
          <w:rFonts w:ascii="UD デジタル 教科書体 NP" w:eastAsia="UD デジタル 教科書体 NP" w:hAnsi="ＭＳ 明朝" w:hint="eastAsia"/>
          <w:sz w:val="20"/>
          <w:szCs w:val="20"/>
          <w:u w:val="wave"/>
        </w:rPr>
        <w:t>内容で実施</w:t>
      </w:r>
      <w:r w:rsidR="00856589" w:rsidRPr="00856589">
        <w:rPr>
          <w:rFonts w:ascii="UD デジタル 教科書体 NP" w:eastAsia="UD デジタル 教科書体 NP" w:hAnsi="ＭＳ 明朝" w:hint="eastAsia"/>
          <w:sz w:val="20"/>
          <w:szCs w:val="20"/>
          <w:u w:val="wave"/>
        </w:rPr>
        <w:t>した実績が</w:t>
      </w:r>
      <w:r w:rsidR="00856589">
        <w:rPr>
          <w:rFonts w:ascii="UD デジタル 教科書体 NP" w:eastAsia="UD デジタル 教科書体 NP" w:hAnsi="ＭＳ 明朝" w:hint="eastAsia"/>
          <w:sz w:val="20"/>
          <w:szCs w:val="20"/>
          <w:u w:val="wave"/>
        </w:rPr>
        <w:t>ある</w:t>
      </w:r>
      <w:r w:rsidRPr="00856589">
        <w:rPr>
          <w:rFonts w:ascii="UD デジタル 教科書体 NP" w:eastAsia="UD デジタル 教科書体 NP" w:hAnsi="ＭＳ 明朝" w:hint="eastAsia"/>
          <w:sz w:val="20"/>
          <w:szCs w:val="20"/>
          <w:u w:val="wave"/>
        </w:rPr>
        <w:t>場合には後者を</w:t>
      </w:r>
      <w:r w:rsidR="00A724F7" w:rsidRPr="00856589">
        <w:rPr>
          <w:rFonts w:ascii="UD デジタル 教科書体 NP" w:eastAsia="UD デジタル 教科書体 NP" w:hAnsi="ＭＳ 明朝" w:hint="eastAsia"/>
          <w:sz w:val="20"/>
          <w:szCs w:val="20"/>
          <w:u w:val="wave"/>
        </w:rPr>
        <w:t>ご選択ください</w:t>
      </w:r>
      <w:r w:rsidR="00A724F7">
        <w:rPr>
          <w:rFonts w:ascii="UD デジタル 教科書体 NP" w:eastAsia="UD デジタル 教科書体 NP" w:hAnsi="ＭＳ 明朝" w:hint="eastAsia"/>
          <w:sz w:val="20"/>
          <w:szCs w:val="20"/>
        </w:rPr>
        <w:t>。</w:t>
      </w:r>
    </w:p>
    <w:p w14:paraId="19AA630B" w14:textId="77777777" w:rsidR="004B4526" w:rsidRPr="006D3C8B" w:rsidRDefault="004B4526" w:rsidP="00751751">
      <w:pPr>
        <w:rPr>
          <w:rFonts w:ascii="UD デジタル 教科書体 NP" w:eastAsia="UD デジタル 教科書体 NP" w:hAnsi="ＭＳ ゴシック"/>
          <w:sz w:val="20"/>
          <w:szCs w:val="20"/>
        </w:rPr>
      </w:pPr>
    </w:p>
    <w:p w14:paraId="38A6569E" w14:textId="77777777" w:rsidR="009802A3" w:rsidRDefault="004B4526" w:rsidP="009802A3">
      <w:pPr>
        <w:numPr>
          <w:ilvl w:val="0"/>
          <w:numId w:val="4"/>
        </w:numPr>
        <w:rPr>
          <w:rFonts w:ascii="UD デジタル 教科書体 NP" w:eastAsia="UD デジタル 教科書体 NP" w:hAnsi="ＭＳ ゴシック"/>
          <w:sz w:val="20"/>
          <w:szCs w:val="20"/>
        </w:rPr>
      </w:pPr>
      <w:r w:rsidRPr="006D3C8B">
        <w:rPr>
          <w:rFonts w:ascii="UD デジタル 教科書体 NP" w:eastAsia="UD デジタル 教科書体 NP" w:hAnsi="ＭＳ ゴシック" w:hint="eastAsia"/>
          <w:sz w:val="20"/>
          <w:szCs w:val="20"/>
        </w:rPr>
        <w:t>研修会の内容によって</w:t>
      </w:r>
      <w:r w:rsidR="006D3C8B" w:rsidRPr="006D3C8B">
        <w:rPr>
          <w:rFonts w:ascii="UD デジタル 教科書体 NP" w:eastAsia="UD デジタル 教科書体 NP" w:hAnsi="ＭＳ ゴシック" w:hint="eastAsia"/>
          <w:sz w:val="20"/>
          <w:szCs w:val="20"/>
        </w:rPr>
        <w:t>認定される</w:t>
      </w:r>
      <w:r w:rsidRPr="006D3C8B">
        <w:rPr>
          <w:rFonts w:ascii="UD デジタル 教科書体 NP" w:eastAsia="UD デジタル 教科書体 NP" w:hAnsi="ＭＳ ゴシック" w:hint="eastAsia"/>
          <w:sz w:val="20"/>
          <w:szCs w:val="20"/>
        </w:rPr>
        <w:t>単位</w:t>
      </w:r>
      <w:r w:rsidR="00985BD6">
        <w:rPr>
          <w:rFonts w:ascii="UD デジタル 教科書体 NP" w:eastAsia="UD デジタル 教科書体 NP" w:hAnsi="ＭＳ ゴシック" w:hint="eastAsia"/>
          <w:sz w:val="20"/>
          <w:szCs w:val="20"/>
        </w:rPr>
        <w:t>数</w:t>
      </w:r>
      <w:r w:rsidRPr="006D3C8B">
        <w:rPr>
          <w:rFonts w:ascii="UD デジタル 教科書体 NP" w:eastAsia="UD デジタル 教科書体 NP" w:hAnsi="ＭＳ ゴシック" w:hint="eastAsia"/>
          <w:sz w:val="20"/>
          <w:szCs w:val="20"/>
        </w:rPr>
        <w:t>（単位取得証明</w:t>
      </w:r>
      <w:r w:rsidR="00985BD6">
        <w:rPr>
          <w:rFonts w:ascii="UD デジタル 教科書体 NP" w:eastAsia="UD デジタル 教科書体 NP" w:hAnsi="ＭＳ ゴシック" w:hint="eastAsia"/>
          <w:sz w:val="20"/>
          <w:szCs w:val="20"/>
        </w:rPr>
        <w:t>書</w:t>
      </w:r>
      <w:r w:rsidR="007D19B3" w:rsidRPr="006D3C8B">
        <w:rPr>
          <w:rFonts w:ascii="UD デジタル 教科書体 NP" w:eastAsia="UD デジタル 教科書体 NP" w:hAnsi="ＭＳ ゴシック" w:hint="eastAsia"/>
          <w:sz w:val="20"/>
          <w:szCs w:val="20"/>
        </w:rPr>
        <w:t>に記載</w:t>
      </w:r>
      <w:r w:rsidR="00985BD6">
        <w:rPr>
          <w:rFonts w:ascii="UD デジタル 教科書体 NP" w:eastAsia="UD デジタル 教科書体 NP" w:hAnsi="ＭＳ ゴシック" w:hint="eastAsia"/>
          <w:sz w:val="20"/>
          <w:szCs w:val="20"/>
        </w:rPr>
        <w:t>される</w:t>
      </w:r>
      <w:r w:rsidR="007D19B3" w:rsidRPr="006D3C8B">
        <w:rPr>
          <w:rFonts w:ascii="UD デジタル 教科書体 NP" w:eastAsia="UD デジタル 教科書体 NP" w:hAnsi="ＭＳ ゴシック" w:hint="eastAsia"/>
          <w:sz w:val="20"/>
          <w:szCs w:val="20"/>
        </w:rPr>
        <w:t>単位数</w:t>
      </w:r>
      <w:r w:rsidRPr="006D3C8B">
        <w:rPr>
          <w:rFonts w:ascii="UD デジタル 教科書体 NP" w:eastAsia="UD デジタル 教科書体 NP" w:hAnsi="ＭＳ ゴシック" w:hint="eastAsia"/>
          <w:sz w:val="20"/>
          <w:szCs w:val="20"/>
        </w:rPr>
        <w:t>）</w:t>
      </w:r>
      <w:r w:rsidR="00BB522E">
        <w:rPr>
          <w:rFonts w:ascii="UD デジタル 教科書体 NP" w:eastAsia="UD デジタル 教科書体 NP" w:hAnsi="ＭＳ ゴシック" w:hint="eastAsia"/>
          <w:sz w:val="20"/>
          <w:szCs w:val="20"/>
        </w:rPr>
        <w:t>は</w:t>
      </w:r>
      <w:r w:rsidRPr="006D3C8B">
        <w:rPr>
          <w:rFonts w:ascii="UD デジタル 教科書体 NP" w:eastAsia="UD デジタル 教科書体 NP" w:hAnsi="ＭＳ ゴシック" w:hint="eastAsia"/>
          <w:sz w:val="20"/>
          <w:szCs w:val="20"/>
        </w:rPr>
        <w:t>異なります。</w:t>
      </w:r>
      <w:r w:rsidR="00F468CE" w:rsidRPr="006D3C8B">
        <w:rPr>
          <w:rFonts w:ascii="UD デジタル 教科書体 NP" w:eastAsia="UD デジタル 教科書体 NP" w:hAnsi="ＭＳ ゴシック" w:hint="eastAsia"/>
          <w:sz w:val="20"/>
          <w:szCs w:val="20"/>
        </w:rPr>
        <w:t>単位数の基準は次の通りですが、単位数は当委員会が申請された研修会の内容を吟味して決定し</w:t>
      </w:r>
      <w:r w:rsidR="006D3B7A">
        <w:rPr>
          <w:rFonts w:ascii="UD デジタル 教科書体 NP" w:eastAsia="UD デジタル 教科書体 NP" w:hAnsi="ＭＳ ゴシック" w:hint="eastAsia"/>
          <w:sz w:val="20"/>
          <w:szCs w:val="20"/>
        </w:rPr>
        <w:t>ます。</w:t>
      </w:r>
      <w:r w:rsidR="00C44A23">
        <w:rPr>
          <w:rFonts w:ascii="UD デジタル 教科書体 NP" w:eastAsia="UD デジタル 教科書体 NP" w:hAnsi="ＭＳ ゴシック" w:hint="eastAsia"/>
          <w:sz w:val="20"/>
          <w:szCs w:val="20"/>
        </w:rPr>
        <w:t>開催形式</w:t>
      </w:r>
      <w:r w:rsidR="009802A3">
        <w:rPr>
          <w:rFonts w:ascii="UD デジタル 教科書体 NP" w:eastAsia="UD デジタル 教科書体 NP" w:hAnsi="ＭＳ ゴシック" w:hint="eastAsia"/>
          <w:sz w:val="20"/>
          <w:szCs w:val="20"/>
        </w:rPr>
        <w:t>や参加費用</w:t>
      </w:r>
      <w:r w:rsidR="006D3B7A">
        <w:rPr>
          <w:rFonts w:ascii="UD デジタル 教科書体 NP" w:eastAsia="UD デジタル 教科書体 NP" w:hAnsi="ＭＳ ゴシック" w:hint="eastAsia"/>
          <w:sz w:val="20"/>
          <w:szCs w:val="20"/>
        </w:rPr>
        <w:t>の有無</w:t>
      </w:r>
      <w:r w:rsidR="009802A3">
        <w:rPr>
          <w:rFonts w:ascii="UD デジタル 教科書体 NP" w:eastAsia="UD デジタル 教科書体 NP" w:hAnsi="ＭＳ ゴシック" w:hint="eastAsia"/>
          <w:sz w:val="20"/>
          <w:szCs w:val="20"/>
        </w:rPr>
        <w:t>は認定のための審議や単位数には影響しません。</w:t>
      </w:r>
    </w:p>
    <w:p w14:paraId="6055B906" w14:textId="77777777" w:rsidR="003B353A" w:rsidRPr="00856589" w:rsidRDefault="003B353A" w:rsidP="003B353A">
      <w:pPr>
        <w:ind w:left="440"/>
        <w:rPr>
          <w:rFonts w:ascii="UD デジタル 教科書体 NP" w:eastAsia="UD デジタル 教科書体 NP" w:hAnsi="ＭＳ ゴシック"/>
          <w:sz w:val="20"/>
          <w:szCs w:val="20"/>
        </w:rPr>
      </w:pPr>
    </w:p>
    <w:p w14:paraId="53A7FBE9" w14:textId="77777777" w:rsidR="00B933CA" w:rsidRPr="00BB522E" w:rsidRDefault="00B933CA" w:rsidP="00C45F18">
      <w:pPr>
        <w:ind w:firstLineChars="244" w:firstLine="439"/>
        <w:rPr>
          <w:rFonts w:ascii="UD デジタル 教科書体 NP" w:eastAsia="UD デジタル 教科書体 NP" w:hAnsi="ＭＳ ゴシック"/>
          <w:color w:val="000000"/>
          <w:sz w:val="18"/>
          <w:szCs w:val="18"/>
        </w:rPr>
      </w:pPr>
      <w:r w:rsidRPr="00BB522E">
        <w:rPr>
          <w:rFonts w:ascii="UD デジタル 教科書体 NP" w:eastAsia="UD デジタル 教科書体 NP" w:hAnsi="ＭＳ ゴシック" w:hint="eastAsia"/>
          <w:color w:val="000000"/>
          <w:sz w:val="18"/>
          <w:szCs w:val="18"/>
        </w:rPr>
        <w:t>【5単位の例】</w:t>
      </w:r>
      <w:r w:rsidR="00C45F18">
        <w:rPr>
          <w:rFonts w:ascii="UD デジタル 教科書体 NP" w:eastAsia="UD デジタル 教科書体 NP" w:hAnsi="ＭＳ ゴシック"/>
          <w:color w:val="000000"/>
          <w:sz w:val="18"/>
          <w:szCs w:val="18"/>
        </w:rPr>
        <w:tab/>
      </w:r>
      <w:r w:rsidRPr="00BB522E">
        <w:rPr>
          <w:rFonts w:ascii="UD デジタル 教科書体 NP" w:eastAsia="UD デジタル 教科書体 NP" w:hAnsi="ＭＳ ゴシック" w:hint="eastAsia"/>
          <w:color w:val="000000"/>
          <w:sz w:val="18"/>
          <w:szCs w:val="18"/>
        </w:rPr>
        <w:t>（参加する時間として4時間以上）講演聴講とグループワーク／ロールプレイ参加</w:t>
      </w:r>
    </w:p>
    <w:p w14:paraId="6E780696" w14:textId="77777777" w:rsidR="00B933CA" w:rsidRPr="00BB522E" w:rsidRDefault="00B933CA" w:rsidP="00C45F18">
      <w:pPr>
        <w:ind w:left="900" w:firstLineChars="900" w:firstLine="1620"/>
        <w:rPr>
          <w:rFonts w:ascii="UD デジタル 教科書体 NP" w:eastAsia="UD デジタル 教科書体 NP" w:hAnsi="ＭＳ ゴシック"/>
          <w:color w:val="000000"/>
          <w:sz w:val="18"/>
          <w:szCs w:val="18"/>
        </w:rPr>
      </w:pPr>
      <w:r w:rsidRPr="00BB522E">
        <w:rPr>
          <w:rFonts w:ascii="UD デジタル 教科書体 NP" w:eastAsia="UD デジタル 教科書体 NP" w:hAnsi="ＭＳ ゴシック" w:hint="eastAsia"/>
          <w:color w:val="000000"/>
          <w:sz w:val="18"/>
          <w:szCs w:val="18"/>
        </w:rPr>
        <w:t>（参加する時間として7時間以上）講演／一般演題の聴講</w:t>
      </w:r>
    </w:p>
    <w:p w14:paraId="0DA1ACBE" w14:textId="77777777" w:rsidR="00C45F18" w:rsidRDefault="00B933CA" w:rsidP="00C45F18">
      <w:pPr>
        <w:ind w:firstLineChars="250" w:firstLine="450"/>
        <w:rPr>
          <w:rFonts w:ascii="UD デジタル 教科書体 NP" w:eastAsia="UD デジタル 教科書体 NP" w:hAnsi="ＭＳ ゴシック"/>
          <w:color w:val="000000"/>
          <w:sz w:val="18"/>
          <w:szCs w:val="18"/>
        </w:rPr>
      </w:pPr>
      <w:r w:rsidRPr="00BB522E">
        <w:rPr>
          <w:rFonts w:ascii="UD デジタル 教科書体 NP" w:eastAsia="UD デジタル 教科書体 NP" w:hAnsi="ＭＳ ゴシック" w:hint="eastAsia"/>
          <w:color w:val="000000"/>
          <w:sz w:val="18"/>
          <w:szCs w:val="18"/>
        </w:rPr>
        <w:t>【2単位の例】</w:t>
      </w:r>
      <w:r w:rsidR="00C45F18">
        <w:rPr>
          <w:rFonts w:ascii="UD デジタル 教科書体 NP" w:eastAsia="UD デジタル 教科書体 NP" w:hAnsi="ＭＳ ゴシック"/>
          <w:color w:val="000000"/>
          <w:sz w:val="18"/>
          <w:szCs w:val="18"/>
        </w:rPr>
        <w:tab/>
      </w:r>
      <w:r w:rsidRPr="00BB522E">
        <w:rPr>
          <w:rFonts w:ascii="UD デジタル 教科書体 NP" w:eastAsia="UD デジタル 教科書体 NP" w:hAnsi="ＭＳ ゴシック" w:hint="eastAsia"/>
          <w:color w:val="000000"/>
          <w:sz w:val="18"/>
          <w:szCs w:val="18"/>
        </w:rPr>
        <w:t>（参加する時間として4時間未満）グループワークのみ</w:t>
      </w:r>
    </w:p>
    <w:p w14:paraId="0E6CBF6E" w14:textId="77777777" w:rsidR="00B933CA" w:rsidRPr="00BB522E" w:rsidRDefault="00C45F18" w:rsidP="00C45F18">
      <w:pPr>
        <w:rPr>
          <w:rFonts w:ascii="UD デジタル 教科書体 NP" w:eastAsia="UD デジタル 教科書体 NP" w:hAnsi="ＭＳ ゴシック"/>
          <w:color w:val="000000"/>
          <w:sz w:val="18"/>
          <w:szCs w:val="18"/>
        </w:rPr>
      </w:pPr>
      <w:r>
        <w:rPr>
          <w:rFonts w:ascii="UD デジタル 教科書体 NP" w:eastAsia="UD デジタル 教科書体 NP" w:hAnsi="ＭＳ ゴシック"/>
          <w:color w:val="000000"/>
          <w:sz w:val="18"/>
          <w:szCs w:val="18"/>
        </w:rPr>
        <w:tab/>
      </w:r>
      <w:r>
        <w:rPr>
          <w:rFonts w:ascii="UD デジタル 教科書体 NP" w:eastAsia="UD デジタル 教科書体 NP" w:hAnsi="ＭＳ ゴシック"/>
          <w:color w:val="000000"/>
          <w:sz w:val="18"/>
          <w:szCs w:val="18"/>
        </w:rPr>
        <w:tab/>
      </w:r>
      <w:r>
        <w:rPr>
          <w:rFonts w:ascii="UD デジタル 教科書体 NP" w:eastAsia="UD デジタル 教科書体 NP" w:hAnsi="ＭＳ ゴシック"/>
          <w:color w:val="000000"/>
          <w:sz w:val="18"/>
          <w:szCs w:val="18"/>
        </w:rPr>
        <w:tab/>
      </w:r>
      <w:r w:rsidR="00B933CA" w:rsidRPr="00BB522E">
        <w:rPr>
          <w:rFonts w:ascii="UD デジタル 教科書体 NP" w:eastAsia="UD デジタル 教科書体 NP" w:hAnsi="ＭＳ ゴシック" w:hint="eastAsia"/>
          <w:color w:val="000000"/>
          <w:sz w:val="18"/>
          <w:szCs w:val="18"/>
        </w:rPr>
        <w:t>（参加する時間として7時間未満）講演／一般演題の聴講</w:t>
      </w:r>
    </w:p>
    <w:p w14:paraId="7CF8A098" w14:textId="77777777" w:rsidR="00372868" w:rsidRPr="006D3C8B" w:rsidRDefault="00372868" w:rsidP="000D06F9">
      <w:pPr>
        <w:rPr>
          <w:rFonts w:ascii="UD デジタル 教科書体 NP" w:eastAsia="UD デジタル 教科書体 NP" w:hAnsi="ＭＳ ゴシック"/>
          <w:sz w:val="20"/>
          <w:szCs w:val="20"/>
        </w:rPr>
      </w:pPr>
    </w:p>
    <w:p w14:paraId="6935EBEA" w14:textId="77777777" w:rsidR="00C44A23" w:rsidRPr="00C44A23" w:rsidRDefault="006D3C8B" w:rsidP="00C44A23">
      <w:pPr>
        <w:numPr>
          <w:ilvl w:val="0"/>
          <w:numId w:val="5"/>
        </w:numPr>
        <w:rPr>
          <w:rFonts w:ascii="UD デジタル 教科書体 NP" w:eastAsia="UD デジタル 教科書体 NP" w:hAnsi="ＭＳ ゴシック"/>
          <w:sz w:val="20"/>
          <w:szCs w:val="20"/>
        </w:rPr>
      </w:pPr>
      <w:r w:rsidRPr="003B353A">
        <w:rPr>
          <w:rFonts w:ascii="UD デジタル 教科書体 NP" w:eastAsia="UD デジタル 教科書体 NP" w:hAnsi="ＭＳ ゴシック" w:hint="eastAsia"/>
          <w:sz w:val="20"/>
          <w:szCs w:val="20"/>
          <w:u w:val="wave"/>
        </w:rPr>
        <w:t>当委員会</w:t>
      </w:r>
      <w:r w:rsidR="00985BD6" w:rsidRPr="003B353A">
        <w:rPr>
          <w:rFonts w:ascii="UD デジタル 教科書体 NP" w:eastAsia="UD デジタル 教科書体 NP" w:hAnsi="ＭＳ ゴシック" w:hint="eastAsia"/>
          <w:sz w:val="20"/>
          <w:szCs w:val="20"/>
          <w:u w:val="wave"/>
        </w:rPr>
        <w:t>による</w:t>
      </w:r>
      <w:r w:rsidR="00F468CE" w:rsidRPr="003B353A">
        <w:rPr>
          <w:rFonts w:ascii="UD デジタル 教科書体 NP" w:eastAsia="UD デジタル 教科書体 NP" w:hAnsi="ＭＳ ゴシック" w:hint="eastAsia"/>
          <w:sz w:val="20"/>
          <w:szCs w:val="20"/>
          <w:u w:val="wave"/>
        </w:rPr>
        <w:t>審議には1～2ヶ月ほどかかります。</w:t>
      </w:r>
      <w:r w:rsidR="00856589" w:rsidRPr="003B353A">
        <w:rPr>
          <w:rFonts w:ascii="UD デジタル 教科書体 NP" w:eastAsia="UD デジタル 教科書体 NP" w:hAnsi="ＭＳ ゴシック" w:hint="eastAsia"/>
          <w:sz w:val="20"/>
          <w:szCs w:val="20"/>
          <w:u w:val="wave"/>
        </w:rPr>
        <w:t>研修会開催月の前々月の末日までに申請をお願いいたします（例：10月20日に開催する場合は8月31日</w:t>
      </w:r>
      <w:r w:rsidR="003F7EBB">
        <w:rPr>
          <w:rFonts w:ascii="UD デジタル 教科書体 NP" w:eastAsia="UD デジタル 教科書体 NP" w:hAnsi="ＭＳ ゴシック" w:hint="eastAsia"/>
          <w:sz w:val="20"/>
          <w:szCs w:val="20"/>
          <w:u w:val="wave"/>
        </w:rPr>
        <w:t>まで</w:t>
      </w:r>
      <w:r w:rsidR="00856589" w:rsidRPr="003B353A">
        <w:rPr>
          <w:rFonts w:ascii="UD デジタル 教科書体 NP" w:eastAsia="UD デジタル 教科書体 NP" w:hAnsi="ＭＳ ゴシック" w:hint="eastAsia"/>
          <w:sz w:val="20"/>
          <w:szCs w:val="20"/>
          <w:u w:val="wave"/>
        </w:rPr>
        <w:t>）</w:t>
      </w:r>
      <w:r w:rsidR="00856589">
        <w:rPr>
          <w:rFonts w:ascii="UD デジタル 教科書体 NP" w:eastAsia="UD デジタル 教科書体 NP" w:hAnsi="ＭＳ ゴシック" w:hint="eastAsia"/>
          <w:sz w:val="20"/>
          <w:szCs w:val="20"/>
        </w:rPr>
        <w:t>。</w:t>
      </w:r>
      <w:r w:rsidR="004C319A" w:rsidRPr="006D3C8B">
        <w:rPr>
          <w:rFonts w:ascii="UD デジタル 教科書体 NP" w:eastAsia="UD デジタル 教科書体 NP" w:hAnsi="ＭＳ ゴシック" w:hint="eastAsia"/>
          <w:sz w:val="20"/>
          <w:szCs w:val="20"/>
        </w:rPr>
        <w:t>申請書</w:t>
      </w:r>
      <w:r w:rsidR="00F468CE" w:rsidRPr="006D3C8B">
        <w:rPr>
          <w:rFonts w:ascii="UD デジタル 教科書体 NP" w:eastAsia="UD デジタル 教科書体 NP" w:hAnsi="ＭＳ ゴシック" w:hint="eastAsia"/>
          <w:sz w:val="20"/>
          <w:szCs w:val="20"/>
        </w:rPr>
        <w:t>の</w:t>
      </w:r>
      <w:r w:rsidRPr="006D3C8B">
        <w:rPr>
          <w:rFonts w:ascii="UD デジタル 教科書体 NP" w:eastAsia="UD デジタル 教科書体 NP" w:hAnsi="ＭＳ ゴシック" w:hint="eastAsia"/>
          <w:sz w:val="20"/>
          <w:szCs w:val="20"/>
        </w:rPr>
        <w:t>記載</w:t>
      </w:r>
      <w:r w:rsidR="00F468CE" w:rsidRPr="006D3C8B">
        <w:rPr>
          <w:rFonts w:ascii="UD デジタル 教科書体 NP" w:eastAsia="UD デジタル 教科書体 NP" w:hAnsi="ＭＳ ゴシック" w:hint="eastAsia"/>
          <w:sz w:val="20"/>
          <w:szCs w:val="20"/>
        </w:rPr>
        <w:t>内容</w:t>
      </w:r>
      <w:r w:rsidR="004C319A" w:rsidRPr="006D3C8B">
        <w:rPr>
          <w:rFonts w:ascii="UD デジタル 教科書体 NP" w:eastAsia="UD デジタル 教科書体 NP" w:hAnsi="ＭＳ ゴシック" w:hint="eastAsia"/>
          <w:sz w:val="20"/>
          <w:szCs w:val="20"/>
        </w:rPr>
        <w:t>および添付書類に不備</w:t>
      </w:r>
      <w:r w:rsidR="00F468CE" w:rsidRPr="006D3C8B">
        <w:rPr>
          <w:rFonts w:ascii="UD デジタル 教科書体 NP" w:eastAsia="UD デジタル 教科書体 NP" w:hAnsi="ＭＳ ゴシック" w:hint="eastAsia"/>
          <w:sz w:val="20"/>
          <w:szCs w:val="20"/>
        </w:rPr>
        <w:t>や不足</w:t>
      </w:r>
      <w:r w:rsidR="004C319A" w:rsidRPr="006D3C8B">
        <w:rPr>
          <w:rFonts w:ascii="UD デジタル 教科書体 NP" w:eastAsia="UD デジタル 教科書体 NP" w:hAnsi="ＭＳ ゴシック" w:hint="eastAsia"/>
          <w:sz w:val="20"/>
          <w:szCs w:val="20"/>
        </w:rPr>
        <w:t>がある場合、</w:t>
      </w:r>
      <w:r w:rsidR="00985BD6">
        <w:rPr>
          <w:rFonts w:ascii="UD デジタル 教科書体 NP" w:eastAsia="UD デジタル 教科書体 NP" w:hAnsi="ＭＳ ゴシック" w:hint="eastAsia"/>
          <w:sz w:val="20"/>
          <w:szCs w:val="20"/>
        </w:rPr>
        <w:t>申請者（</w:t>
      </w:r>
      <w:r w:rsidR="00F468CE" w:rsidRPr="006D3C8B">
        <w:rPr>
          <w:rFonts w:ascii="UD デジタル 教科書体 NP" w:eastAsia="UD デジタル 教科書体 NP" w:hAnsi="ＭＳ ゴシック" w:hint="eastAsia"/>
          <w:sz w:val="20"/>
          <w:szCs w:val="20"/>
        </w:rPr>
        <w:t>申請書に記載された担当者</w:t>
      </w:r>
      <w:r w:rsidRPr="006D3C8B">
        <w:rPr>
          <w:rFonts w:ascii="UD デジタル 教科書体 NP" w:eastAsia="UD デジタル 教科書体 NP" w:hAnsi="ＭＳ ゴシック" w:hint="eastAsia"/>
          <w:sz w:val="20"/>
          <w:szCs w:val="20"/>
        </w:rPr>
        <w:t>）</w:t>
      </w:r>
      <w:r w:rsidR="00F468CE" w:rsidRPr="006D3C8B">
        <w:rPr>
          <w:rFonts w:ascii="UD デジタル 教科書体 NP" w:eastAsia="UD デジタル 教科書体 NP" w:hAnsi="ＭＳ ゴシック" w:hint="eastAsia"/>
          <w:sz w:val="20"/>
          <w:szCs w:val="20"/>
        </w:rPr>
        <w:t>に照会したり、不足した</w:t>
      </w:r>
      <w:r w:rsidR="004C319A" w:rsidRPr="006D3C8B">
        <w:rPr>
          <w:rFonts w:ascii="UD デジタル 教科書体 NP" w:eastAsia="UD デジタル 教科書体 NP" w:hAnsi="ＭＳ ゴシック" w:hint="eastAsia"/>
          <w:sz w:val="20"/>
          <w:szCs w:val="20"/>
        </w:rPr>
        <w:t>書類の</w:t>
      </w:r>
      <w:r w:rsidR="00F468CE" w:rsidRPr="006D3C8B">
        <w:rPr>
          <w:rFonts w:ascii="UD デジタル 教科書体 NP" w:eastAsia="UD デジタル 教科書体 NP" w:hAnsi="ＭＳ ゴシック" w:hint="eastAsia"/>
          <w:sz w:val="20"/>
          <w:szCs w:val="20"/>
        </w:rPr>
        <w:t>再提出をお願いしたりしますので、</w:t>
      </w:r>
      <w:r w:rsidR="004C319A" w:rsidRPr="006D3C8B">
        <w:rPr>
          <w:rFonts w:ascii="UD デジタル 教科書体 NP" w:eastAsia="UD デジタル 教科書体 NP" w:hAnsi="ＭＳ ゴシック" w:hint="eastAsia"/>
          <w:sz w:val="20"/>
          <w:szCs w:val="20"/>
        </w:rPr>
        <w:t>審議に</w:t>
      </w:r>
      <w:r w:rsidR="00985BD6">
        <w:rPr>
          <w:rFonts w:ascii="UD デジタル 教科書体 NP" w:eastAsia="UD デジタル 教科書体 NP" w:hAnsi="ＭＳ ゴシック" w:hint="eastAsia"/>
          <w:sz w:val="20"/>
          <w:szCs w:val="20"/>
        </w:rPr>
        <w:t>さらに</w:t>
      </w:r>
      <w:r w:rsidR="00BB522E">
        <w:rPr>
          <w:rFonts w:ascii="UD デジタル 教科書体 NP" w:eastAsia="UD デジタル 教科書体 NP" w:hAnsi="ＭＳ ゴシック" w:hint="eastAsia"/>
          <w:sz w:val="20"/>
          <w:szCs w:val="20"/>
        </w:rPr>
        <w:t>日数を要します</w:t>
      </w:r>
      <w:r w:rsidR="004C319A" w:rsidRPr="006D3C8B">
        <w:rPr>
          <w:rFonts w:ascii="UD デジタル 教科書体 NP" w:eastAsia="UD デジタル 教科書体 NP" w:hAnsi="ＭＳ ゴシック" w:hint="eastAsia"/>
          <w:sz w:val="20"/>
          <w:szCs w:val="20"/>
        </w:rPr>
        <w:t>。書類の不備</w:t>
      </w:r>
      <w:r w:rsidR="00F468CE" w:rsidRPr="006D3C8B">
        <w:rPr>
          <w:rFonts w:ascii="UD デジタル 教科書体 NP" w:eastAsia="UD デジタル 教科書体 NP" w:hAnsi="ＭＳ ゴシック" w:hint="eastAsia"/>
          <w:sz w:val="20"/>
          <w:szCs w:val="20"/>
        </w:rPr>
        <w:t>や</w:t>
      </w:r>
      <w:r w:rsidR="004C319A" w:rsidRPr="006D3C8B">
        <w:rPr>
          <w:rFonts w:ascii="UD デジタル 教科書体 NP" w:eastAsia="UD デジタル 教科書体 NP" w:hAnsi="ＭＳ ゴシック" w:hint="eastAsia"/>
          <w:sz w:val="20"/>
          <w:szCs w:val="20"/>
        </w:rPr>
        <w:t>不足がないようにご注意ください。</w:t>
      </w:r>
    </w:p>
    <w:p w14:paraId="54A86438" w14:textId="77777777" w:rsidR="006D3C8B" w:rsidRPr="006D3C8B" w:rsidRDefault="006D3C8B" w:rsidP="006D3C8B">
      <w:pPr>
        <w:rPr>
          <w:rFonts w:ascii="UD デジタル 教科書体 NP" w:eastAsia="UD デジタル 教科書体 NP"/>
        </w:rPr>
      </w:pPr>
    </w:p>
    <w:p w14:paraId="5B19ADFB" w14:textId="77777777" w:rsidR="00C44A23" w:rsidRPr="00C45F18" w:rsidRDefault="00985BD6" w:rsidP="00C44A23">
      <w:pPr>
        <w:numPr>
          <w:ilvl w:val="0"/>
          <w:numId w:val="5"/>
        </w:numPr>
        <w:rPr>
          <w:rFonts w:ascii="UD デジタル 教科書体 NP" w:eastAsia="UD デジタル 教科書体 NP"/>
          <w:sz w:val="20"/>
          <w:szCs w:val="20"/>
        </w:rPr>
      </w:pPr>
      <w:r>
        <w:rPr>
          <w:rFonts w:ascii="UD デジタル 教科書体 NP" w:eastAsia="UD デジタル 教科書体 NP" w:hint="eastAsia"/>
          <w:sz w:val="20"/>
          <w:szCs w:val="20"/>
        </w:rPr>
        <w:t>当委員会による審議後に</w:t>
      </w:r>
      <w:r w:rsidR="006D3B7A">
        <w:rPr>
          <w:rFonts w:ascii="UD デジタル 教科書体 NP" w:eastAsia="UD デジタル 教科書体 NP" w:hint="eastAsia"/>
          <w:sz w:val="20"/>
          <w:szCs w:val="20"/>
        </w:rPr>
        <w:t>審議結果と（承認された場合には）</w:t>
      </w:r>
      <w:r>
        <w:rPr>
          <w:rFonts w:ascii="UD デジタル 教科書体 NP" w:eastAsia="UD デジタル 教科書体 NP" w:hint="eastAsia"/>
          <w:sz w:val="20"/>
          <w:szCs w:val="20"/>
        </w:rPr>
        <w:t>決定した単位数を通知します。申請した研修会を実施</w:t>
      </w:r>
      <w:r w:rsidR="006D3B7A">
        <w:rPr>
          <w:rFonts w:ascii="UD デジタル 教科書体 NP" w:eastAsia="UD デジタル 教科書体 NP" w:hint="eastAsia"/>
          <w:sz w:val="20"/>
          <w:szCs w:val="20"/>
        </w:rPr>
        <w:t>する際には、</w:t>
      </w:r>
      <w:r w:rsidR="00C44A23" w:rsidRPr="00C45F18">
        <w:rPr>
          <w:rFonts w:ascii="UD デジタル 教科書体 NP" w:eastAsia="UD デジタル 教科書体 NP" w:hint="eastAsia"/>
          <w:sz w:val="20"/>
          <w:szCs w:val="20"/>
        </w:rPr>
        <w:t>次の点にご留意ください</w:t>
      </w:r>
      <w:r w:rsidR="009802A3" w:rsidRPr="00C45F18">
        <w:rPr>
          <w:rFonts w:ascii="UD デジタル 教科書体 NP" w:eastAsia="UD デジタル 教科書体 NP" w:hint="eastAsia"/>
          <w:sz w:val="20"/>
          <w:szCs w:val="20"/>
        </w:rPr>
        <w:t>。</w:t>
      </w:r>
    </w:p>
    <w:p w14:paraId="033456C5" w14:textId="77777777" w:rsidR="006D3C8B" w:rsidRPr="00C45F18" w:rsidRDefault="00C44A23" w:rsidP="00C44A23">
      <w:pPr>
        <w:ind w:firstLine="440"/>
        <w:rPr>
          <w:rFonts w:ascii="UD デジタル 教科書体 NP" w:eastAsia="UD デジタル 教科書体 NP"/>
          <w:sz w:val="20"/>
          <w:szCs w:val="20"/>
        </w:rPr>
      </w:pPr>
      <w:r w:rsidRPr="00C45F18">
        <w:rPr>
          <w:rFonts w:ascii="UD デジタル 教科書体 NP" w:eastAsia="UD デジタル 教科書体 NP" w:hint="eastAsia"/>
          <w:sz w:val="20"/>
          <w:szCs w:val="20"/>
        </w:rPr>
        <w:t>・</w:t>
      </w:r>
      <w:r w:rsidR="006D3C8B" w:rsidRPr="00C45F18">
        <w:rPr>
          <w:rFonts w:ascii="UD デジタル 教科書体 NP" w:eastAsia="UD デジタル 教科書体 NP" w:hint="eastAsia"/>
          <w:sz w:val="20"/>
          <w:szCs w:val="20"/>
        </w:rPr>
        <w:t>研修会に</w:t>
      </w:r>
      <w:r w:rsidR="00C45F18" w:rsidRPr="00C45F18">
        <w:rPr>
          <w:rFonts w:ascii="UD デジタル 教科書体 NP" w:eastAsia="UD デジタル 教科書体 NP" w:hint="eastAsia"/>
          <w:sz w:val="20"/>
          <w:szCs w:val="20"/>
        </w:rPr>
        <w:t>もれなく</w:t>
      </w:r>
      <w:r w:rsidR="006D3C8B" w:rsidRPr="00C45F18">
        <w:rPr>
          <w:rFonts w:ascii="UD デジタル 教科書体 NP" w:eastAsia="UD デジタル 教科書体 NP" w:hint="eastAsia"/>
          <w:sz w:val="20"/>
          <w:szCs w:val="20"/>
        </w:rPr>
        <w:t>参加したことを確認した上で単位（単位取得証明</w:t>
      </w:r>
      <w:r w:rsidR="006D3B7A">
        <w:rPr>
          <w:rFonts w:ascii="UD デジタル 教科書体 NP" w:eastAsia="UD デジタル 教科書体 NP" w:hint="eastAsia"/>
          <w:sz w:val="20"/>
          <w:szCs w:val="20"/>
        </w:rPr>
        <w:t>書</w:t>
      </w:r>
      <w:r w:rsidR="006D3C8B" w:rsidRPr="00C45F18">
        <w:rPr>
          <w:rFonts w:ascii="UD デジタル 教科書体 NP" w:eastAsia="UD デジタル 教科書体 NP" w:hint="eastAsia"/>
          <w:sz w:val="20"/>
          <w:szCs w:val="20"/>
        </w:rPr>
        <w:t>）を発行</w:t>
      </w:r>
      <w:r w:rsidR="00985BD6">
        <w:rPr>
          <w:rFonts w:ascii="UD デジタル 教科書体 NP" w:eastAsia="UD デジタル 教科書体 NP" w:hint="eastAsia"/>
          <w:sz w:val="20"/>
          <w:szCs w:val="20"/>
        </w:rPr>
        <w:t>して</w:t>
      </w:r>
      <w:r w:rsidR="006D3C8B" w:rsidRPr="00C45F18">
        <w:rPr>
          <w:rFonts w:ascii="UD デジタル 教科書体 NP" w:eastAsia="UD デジタル 教科書体 NP" w:hint="eastAsia"/>
          <w:sz w:val="20"/>
          <w:szCs w:val="20"/>
        </w:rPr>
        <w:t>ください。</w:t>
      </w:r>
    </w:p>
    <w:p w14:paraId="09F17C37" w14:textId="77777777" w:rsidR="00985BD6" w:rsidRDefault="008E5F61" w:rsidP="00C45F18">
      <w:pPr>
        <w:ind w:firstLine="440"/>
        <w:rPr>
          <w:rFonts w:ascii="UD デジタル 教科書体 NP" w:eastAsia="UD デジタル 教科書体 NP"/>
          <w:sz w:val="20"/>
          <w:szCs w:val="20"/>
        </w:rPr>
      </w:pPr>
      <w:r w:rsidRPr="00C45F18">
        <w:rPr>
          <w:rFonts w:ascii="UD デジタル 教科書体 NP" w:eastAsia="UD デジタル 教科書体 NP" w:hint="eastAsia"/>
          <w:sz w:val="20"/>
          <w:szCs w:val="20"/>
        </w:rPr>
        <w:t>・発行する単位（単位取得証明</w:t>
      </w:r>
      <w:r w:rsidR="006D3B7A">
        <w:rPr>
          <w:rFonts w:ascii="UD デジタル 教科書体 NP" w:eastAsia="UD デジタル 教科書体 NP" w:hint="eastAsia"/>
          <w:sz w:val="20"/>
          <w:szCs w:val="20"/>
        </w:rPr>
        <w:t>書</w:t>
      </w:r>
      <w:r w:rsidRPr="00C45F18">
        <w:rPr>
          <w:rFonts w:ascii="UD デジタル 教科書体 NP" w:eastAsia="UD デジタル 教科書体 NP" w:hint="eastAsia"/>
          <w:sz w:val="20"/>
          <w:szCs w:val="20"/>
        </w:rPr>
        <w:t>）には研修会の正式名称、主催</w:t>
      </w:r>
      <w:r w:rsidR="00985BD6">
        <w:rPr>
          <w:rFonts w:ascii="UD デジタル 教科書体 NP" w:eastAsia="UD デジタル 教科書体 NP" w:hint="eastAsia"/>
          <w:sz w:val="20"/>
          <w:szCs w:val="20"/>
        </w:rPr>
        <w:t>団体の名称</w:t>
      </w:r>
      <w:r w:rsidRPr="00C45F18">
        <w:rPr>
          <w:rFonts w:ascii="UD デジタル 教科書体 NP" w:eastAsia="UD デジタル 教科書体 NP" w:hint="eastAsia"/>
          <w:sz w:val="20"/>
          <w:szCs w:val="20"/>
        </w:rPr>
        <w:t>、</w:t>
      </w:r>
      <w:r w:rsidR="00C45F18" w:rsidRPr="00C45F18">
        <w:rPr>
          <w:rFonts w:ascii="UD デジタル 教科書体 NP" w:eastAsia="UD デジタル 教科書体 NP" w:hint="eastAsia"/>
          <w:sz w:val="20"/>
          <w:szCs w:val="20"/>
        </w:rPr>
        <w:t>実施</w:t>
      </w:r>
      <w:r w:rsidRPr="00C45F18">
        <w:rPr>
          <w:rFonts w:ascii="UD デジタル 教科書体 NP" w:eastAsia="UD デジタル 教科書体 NP" w:hint="eastAsia"/>
          <w:sz w:val="20"/>
          <w:szCs w:val="20"/>
        </w:rPr>
        <w:t>日・場所および</w:t>
      </w:r>
    </w:p>
    <w:p w14:paraId="103709C0" w14:textId="77777777" w:rsidR="008E5F61" w:rsidRPr="00C45F18" w:rsidRDefault="00985BD6" w:rsidP="00985BD6">
      <w:pPr>
        <w:ind w:firstLine="440"/>
        <w:rPr>
          <w:rFonts w:ascii="UD デジタル 教科書体 NP" w:eastAsia="UD デジタル 教科書体 NP"/>
          <w:sz w:val="20"/>
          <w:szCs w:val="20"/>
        </w:rPr>
      </w:pPr>
      <w:r>
        <w:rPr>
          <w:rFonts w:ascii="UD デジタル 教科書体 NP" w:eastAsia="UD デジタル 教科書体 NP" w:hint="eastAsia"/>
          <w:sz w:val="20"/>
          <w:szCs w:val="20"/>
        </w:rPr>
        <w:t xml:space="preserve">　</w:t>
      </w:r>
      <w:r w:rsidR="008E5F61" w:rsidRPr="00C45F18">
        <w:rPr>
          <w:rFonts w:ascii="UD デジタル 教科書体 NP" w:eastAsia="UD デジタル 教科書体 NP" w:hint="eastAsia"/>
          <w:sz w:val="20"/>
          <w:szCs w:val="20"/>
        </w:rPr>
        <w:t>当委員会</w:t>
      </w:r>
      <w:r>
        <w:rPr>
          <w:rFonts w:ascii="UD デジタル 教科書体 NP" w:eastAsia="UD デジタル 教科書体 NP" w:hint="eastAsia"/>
          <w:sz w:val="20"/>
          <w:szCs w:val="20"/>
        </w:rPr>
        <w:t>が</w:t>
      </w:r>
      <w:r w:rsidR="008E5F61" w:rsidRPr="00C45F18">
        <w:rPr>
          <w:rFonts w:ascii="UD デジタル 教科書体 NP" w:eastAsia="UD デジタル 教科書体 NP" w:hint="eastAsia"/>
          <w:sz w:val="20"/>
          <w:szCs w:val="20"/>
        </w:rPr>
        <w:t>通知した単位数を記載してください。</w:t>
      </w:r>
    </w:p>
    <w:p w14:paraId="2A7DC4F6" w14:textId="77777777" w:rsidR="006D3B7A" w:rsidRDefault="008E5F61" w:rsidP="006D3B7A">
      <w:pPr>
        <w:ind w:firstLine="440"/>
        <w:rPr>
          <w:rFonts w:ascii="UD デジタル 教科書体 NP" w:eastAsia="UD デジタル 教科書体 NP"/>
          <w:sz w:val="20"/>
          <w:szCs w:val="20"/>
        </w:rPr>
      </w:pPr>
      <w:r w:rsidRPr="00C45F18">
        <w:rPr>
          <w:rFonts w:ascii="UD デジタル 教科書体 NP" w:eastAsia="UD デジタル 教科書体 NP" w:hint="eastAsia"/>
          <w:sz w:val="20"/>
          <w:szCs w:val="20"/>
        </w:rPr>
        <w:t>・単位（単位取得証明</w:t>
      </w:r>
      <w:r w:rsidR="006D3B7A">
        <w:rPr>
          <w:rFonts w:ascii="UD デジタル 教科書体 NP" w:eastAsia="UD デジタル 教科書体 NP" w:hint="eastAsia"/>
          <w:sz w:val="20"/>
          <w:szCs w:val="20"/>
        </w:rPr>
        <w:t>書</w:t>
      </w:r>
      <w:r w:rsidRPr="00C45F18">
        <w:rPr>
          <w:rFonts w:ascii="UD デジタル 教科書体 NP" w:eastAsia="UD デジタル 教科書体 NP" w:hint="eastAsia"/>
          <w:sz w:val="20"/>
          <w:szCs w:val="20"/>
        </w:rPr>
        <w:t>）には、可能な限り主催者</w:t>
      </w:r>
      <w:r w:rsidR="006D3B7A">
        <w:rPr>
          <w:rFonts w:ascii="UD デジタル 教科書体 NP" w:eastAsia="UD デジタル 教科書体 NP" w:hint="eastAsia"/>
          <w:sz w:val="20"/>
          <w:szCs w:val="20"/>
        </w:rPr>
        <w:t>によって</w:t>
      </w:r>
      <w:r w:rsidRPr="00C45F18">
        <w:rPr>
          <w:rFonts w:ascii="UD デジタル 教科書体 NP" w:eastAsia="UD デジタル 教科書体 NP" w:hint="eastAsia"/>
          <w:sz w:val="20"/>
          <w:szCs w:val="20"/>
        </w:rPr>
        <w:t>参加者の氏名を</w:t>
      </w:r>
      <w:r w:rsidR="00C45F18" w:rsidRPr="00C45F18">
        <w:rPr>
          <w:rFonts w:ascii="UD デジタル 教科書体 NP" w:eastAsia="UD デジタル 教科書体 NP" w:hint="eastAsia"/>
          <w:sz w:val="20"/>
          <w:szCs w:val="20"/>
        </w:rPr>
        <w:t>印字</w:t>
      </w:r>
      <w:r w:rsidRPr="00C45F18">
        <w:rPr>
          <w:rFonts w:ascii="UD デジタル 教科書体 NP" w:eastAsia="UD デジタル 教科書体 NP" w:hint="eastAsia"/>
          <w:sz w:val="20"/>
          <w:szCs w:val="20"/>
        </w:rPr>
        <w:t>してください。</w:t>
      </w:r>
      <w:r w:rsidR="00C45F18" w:rsidRPr="00C45F18">
        <w:rPr>
          <w:rFonts w:ascii="UD デジタル 教科書体 NP" w:eastAsia="UD デジタル 教科書体 NP" w:hint="eastAsia"/>
          <w:sz w:val="20"/>
          <w:szCs w:val="20"/>
        </w:rPr>
        <w:t>印字で</w:t>
      </w:r>
    </w:p>
    <w:p w14:paraId="35F9E121" w14:textId="77777777" w:rsidR="00C45F18" w:rsidRPr="00C45F18" w:rsidRDefault="006D3B7A" w:rsidP="006D3B7A">
      <w:pPr>
        <w:ind w:firstLine="440"/>
        <w:rPr>
          <w:rFonts w:ascii="UD デジタル 教科書体 NP" w:eastAsia="UD デジタル 教科書体 NP"/>
          <w:sz w:val="20"/>
          <w:szCs w:val="20"/>
        </w:rPr>
      </w:pPr>
      <w:r>
        <w:rPr>
          <w:rFonts w:ascii="UD デジタル 教科書体 NP" w:eastAsia="UD デジタル 教科書体 NP" w:hint="eastAsia"/>
          <w:sz w:val="20"/>
          <w:szCs w:val="20"/>
        </w:rPr>
        <w:t xml:space="preserve">　</w:t>
      </w:r>
      <w:r w:rsidR="00C45F18" w:rsidRPr="00C45F18">
        <w:rPr>
          <w:rFonts w:ascii="UD デジタル 教科書体 NP" w:eastAsia="UD デジタル 教科書体 NP" w:hint="eastAsia"/>
          <w:sz w:val="20"/>
          <w:szCs w:val="20"/>
        </w:rPr>
        <w:t>きない場合には、コピーなど</w:t>
      </w:r>
      <w:r>
        <w:rPr>
          <w:rFonts w:ascii="UD デジタル 教科書体 NP" w:eastAsia="UD デジタル 教科書体 NP" w:hint="eastAsia"/>
          <w:sz w:val="20"/>
          <w:szCs w:val="20"/>
        </w:rPr>
        <w:t>による</w:t>
      </w:r>
      <w:r w:rsidR="00C45F18" w:rsidRPr="00C45F18">
        <w:rPr>
          <w:rFonts w:ascii="UD デジタル 教科書体 NP" w:eastAsia="UD デジタル 教科書体 NP" w:hint="eastAsia"/>
          <w:sz w:val="20"/>
          <w:szCs w:val="20"/>
        </w:rPr>
        <w:t>不正防止のための対応をしてください（主催団体の押印をする等）</w:t>
      </w:r>
      <w:r>
        <w:rPr>
          <w:rFonts w:ascii="UD デジタル 教科書体 NP" w:eastAsia="UD デジタル 教科書体 NP" w:hint="eastAsia"/>
          <w:sz w:val="20"/>
          <w:szCs w:val="20"/>
        </w:rPr>
        <w:t>。</w:t>
      </w:r>
    </w:p>
    <w:p w14:paraId="4E3E8352" w14:textId="77777777" w:rsidR="00BB522E" w:rsidRPr="00C45F18" w:rsidRDefault="00C44A23" w:rsidP="00C44A23">
      <w:pPr>
        <w:ind w:firstLine="440"/>
        <w:rPr>
          <w:rFonts w:ascii="UD デジタル 教科書体 NP" w:eastAsia="UD デジタル 教科書体 NP"/>
          <w:sz w:val="20"/>
          <w:szCs w:val="20"/>
        </w:rPr>
      </w:pPr>
      <w:r w:rsidRPr="00C45F18">
        <w:rPr>
          <w:rFonts w:ascii="UD デジタル 教科書体 NP" w:eastAsia="UD デジタル 教科書体 NP" w:hint="eastAsia"/>
          <w:sz w:val="20"/>
          <w:szCs w:val="20"/>
        </w:rPr>
        <w:t>・</w:t>
      </w:r>
      <w:r w:rsidR="00BB522E" w:rsidRPr="00C45F18">
        <w:rPr>
          <w:rFonts w:ascii="UD デジタル 教科書体 NP" w:eastAsia="UD デジタル 教科書体 NP" w:hint="eastAsia"/>
          <w:sz w:val="20"/>
          <w:szCs w:val="20"/>
        </w:rPr>
        <w:t>（</w:t>
      </w:r>
      <w:r w:rsidR="00BB522E" w:rsidRPr="00C45F18">
        <w:rPr>
          <w:rFonts w:ascii="UD デジタル 教科書体 NP" w:eastAsia="UD デジタル 教科書体 NP" w:hAnsi="ＭＳ 明朝" w:hint="eastAsia"/>
          <w:sz w:val="20"/>
          <w:szCs w:val="20"/>
        </w:rPr>
        <w:t>5年間有効の認定研修会として</w:t>
      </w:r>
      <w:r w:rsidRPr="00C45F18">
        <w:rPr>
          <w:rFonts w:ascii="UD デジタル 教科書体 NP" w:eastAsia="UD デジタル 教科書体 NP" w:hAnsi="ＭＳ 明朝" w:hint="eastAsia"/>
          <w:sz w:val="20"/>
          <w:szCs w:val="20"/>
        </w:rPr>
        <w:t>認定された場合</w:t>
      </w:r>
      <w:r w:rsidR="00BB522E" w:rsidRPr="00C45F18">
        <w:rPr>
          <w:rFonts w:ascii="UD デジタル 教科書体 NP" w:eastAsia="UD デジタル 教科書体 NP" w:hint="eastAsia"/>
          <w:sz w:val="20"/>
          <w:szCs w:val="20"/>
        </w:rPr>
        <w:t>）</w:t>
      </w:r>
    </w:p>
    <w:p w14:paraId="4F40B828" w14:textId="77777777" w:rsidR="006D3B7A" w:rsidRDefault="009802A3" w:rsidP="006D3B7A">
      <w:pPr>
        <w:ind w:firstLineChars="300" w:firstLine="600"/>
        <w:rPr>
          <w:rFonts w:ascii="UD デジタル 教科書体 N-R" w:eastAsia="UD デジタル 教科書体 N-R"/>
          <w:sz w:val="20"/>
          <w:szCs w:val="20"/>
        </w:rPr>
      </w:pPr>
      <w:r w:rsidRPr="00C45F18">
        <w:rPr>
          <w:rFonts w:ascii="UD デジタル 教科書体 N-R" w:eastAsia="UD デジタル 教科書体 N-R" w:hint="eastAsia"/>
          <w:sz w:val="20"/>
          <w:szCs w:val="20"/>
        </w:rPr>
        <w:t>認定期間内（認定期間：5年間）に研修会の内容・時間を（申請時から）大幅に変更される場合には、</w:t>
      </w:r>
    </w:p>
    <w:p w14:paraId="00E5A86F" w14:textId="77777777" w:rsidR="006D3B7A" w:rsidRDefault="009802A3" w:rsidP="006D3B7A">
      <w:pPr>
        <w:ind w:firstLineChars="300" w:firstLine="600"/>
        <w:rPr>
          <w:rFonts w:ascii="UD デジタル 教科書体 N-R" w:eastAsia="UD デジタル 教科書体 N-R"/>
          <w:sz w:val="20"/>
          <w:szCs w:val="20"/>
        </w:rPr>
      </w:pPr>
      <w:r w:rsidRPr="00C45F18">
        <w:rPr>
          <w:rFonts w:ascii="UD デジタル 教科書体 N-R" w:eastAsia="UD デジタル 教科書体 N-R" w:hint="eastAsia"/>
          <w:sz w:val="20"/>
          <w:szCs w:val="20"/>
        </w:rPr>
        <w:t>認定遺伝カウンセラー制度委員会事務局に変更内容をご連絡ください。</w:t>
      </w:r>
      <w:r w:rsidR="00B82321" w:rsidRPr="00C45F18">
        <w:rPr>
          <w:rFonts w:ascii="UD デジタル 教科書体 N-R" w:eastAsia="UD デジタル 教科書体 N-R" w:hint="eastAsia"/>
          <w:sz w:val="20"/>
          <w:szCs w:val="20"/>
        </w:rPr>
        <w:t>単位数が変更される可能性が</w:t>
      </w:r>
    </w:p>
    <w:p w14:paraId="057B4BE5" w14:textId="77777777" w:rsidR="006D3B7A" w:rsidRDefault="00B82321" w:rsidP="006D3B7A">
      <w:pPr>
        <w:ind w:firstLineChars="300" w:firstLine="600"/>
        <w:rPr>
          <w:rFonts w:ascii="UD デジタル 教科書体 NP" w:eastAsia="UD デジタル 教科書体 NP"/>
          <w:sz w:val="20"/>
          <w:szCs w:val="20"/>
        </w:rPr>
      </w:pPr>
      <w:r w:rsidRPr="00C45F18">
        <w:rPr>
          <w:rFonts w:ascii="UD デジタル 教科書体 N-R" w:eastAsia="UD デジタル 教科書体 N-R" w:hint="eastAsia"/>
          <w:sz w:val="20"/>
          <w:szCs w:val="20"/>
        </w:rPr>
        <w:t>あります。</w:t>
      </w:r>
      <w:r w:rsidR="00BB522E" w:rsidRPr="00C45F18">
        <w:rPr>
          <w:rFonts w:ascii="UD デジタル 教科書体 NP" w:eastAsia="UD デジタル 教科書体 NP" w:hint="eastAsia"/>
          <w:sz w:val="20"/>
          <w:szCs w:val="20"/>
        </w:rPr>
        <w:t>認定期間を過ぎましたら、認定研修会として単位発行はできません</w:t>
      </w:r>
      <w:r w:rsidR="00C44A23" w:rsidRPr="00C45F18">
        <w:rPr>
          <w:rFonts w:ascii="UD デジタル 教科書体 NP" w:eastAsia="UD デジタル 教科書体 NP" w:hint="eastAsia"/>
          <w:sz w:val="20"/>
          <w:szCs w:val="20"/>
        </w:rPr>
        <w:t>（</w:t>
      </w:r>
      <w:r w:rsidR="00BB522E" w:rsidRPr="00C45F18">
        <w:rPr>
          <w:rFonts w:ascii="UD デジタル 教科書体 NP" w:eastAsia="UD デジタル 教科書体 NP" w:hint="eastAsia"/>
          <w:sz w:val="20"/>
          <w:szCs w:val="20"/>
        </w:rPr>
        <w:t>認定期間内に更新の</w:t>
      </w:r>
      <w:r w:rsidR="006D3B7A">
        <w:rPr>
          <w:rFonts w:ascii="UD デジタル 教科書体 NP" w:eastAsia="UD デジタル 教科書体 NP" w:hint="eastAsia"/>
          <w:sz w:val="20"/>
          <w:szCs w:val="20"/>
        </w:rPr>
        <w:t xml:space="preserve">　　</w:t>
      </w:r>
    </w:p>
    <w:p w14:paraId="661B520D" w14:textId="677F033B" w:rsidR="000D06F9" w:rsidRPr="00C45F18" w:rsidRDefault="000165C0" w:rsidP="006D3B7A">
      <w:pPr>
        <w:ind w:firstLineChars="300" w:firstLine="600"/>
        <w:rPr>
          <w:rFonts w:ascii="UD デジタル 教科書体 N-R" w:eastAsia="UD デジタル 教科書体 N-R"/>
          <w:sz w:val="20"/>
          <w:szCs w:val="20"/>
        </w:rPr>
      </w:pPr>
      <w:r w:rsidRPr="00C45F18">
        <w:rPr>
          <w:noProof/>
          <w:sz w:val="20"/>
          <w:szCs w:val="20"/>
        </w:rPr>
        <mc:AlternateContent>
          <mc:Choice Requires="wps">
            <w:drawing>
              <wp:anchor distT="45720" distB="45720" distL="114300" distR="114300" simplePos="0" relativeHeight="251657728" behindDoc="0" locked="0" layoutInCell="1" allowOverlap="1" wp14:anchorId="4127BB76" wp14:editId="7B1B75B1">
                <wp:simplePos x="0" y="0"/>
                <wp:positionH relativeFrom="column">
                  <wp:posOffset>245110</wp:posOffset>
                </wp:positionH>
                <wp:positionV relativeFrom="paragraph">
                  <wp:posOffset>303530</wp:posOffset>
                </wp:positionV>
                <wp:extent cx="5801360" cy="1716405"/>
                <wp:effectExtent l="12700" t="8255" r="5715" b="8890"/>
                <wp:wrapSquare wrapText="bothSides"/>
                <wp:docPr id="8212208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1716405"/>
                        </a:xfrm>
                        <a:prstGeom prst="rect">
                          <a:avLst/>
                        </a:prstGeom>
                        <a:solidFill>
                          <a:srgbClr val="FFFFFF"/>
                        </a:solidFill>
                        <a:ln w="9525">
                          <a:solidFill>
                            <a:srgbClr val="000000"/>
                          </a:solidFill>
                          <a:miter lim="800000"/>
                          <a:headEnd/>
                          <a:tailEnd/>
                        </a:ln>
                      </wps:spPr>
                      <wps:txbx>
                        <w:txbxContent>
                          <w:p w14:paraId="2121A077" w14:textId="77777777" w:rsidR="00BB522E" w:rsidRPr="000A4F62" w:rsidRDefault="00BB522E" w:rsidP="003B353A">
                            <w:pPr>
                              <w:numPr>
                                <w:ilvl w:val="0"/>
                                <w:numId w:val="6"/>
                              </w:numPr>
                              <w:spacing w:line="280" w:lineRule="exact"/>
                              <w:rPr>
                                <w:rFonts w:ascii="UD デジタル 教科書体 NP" w:eastAsia="UD デジタル 教科書体 NP" w:hAnsi="ＭＳ ゴシック"/>
                                <w:b/>
                                <w:bCs/>
                                <w:sz w:val="20"/>
                                <w:szCs w:val="20"/>
                              </w:rPr>
                            </w:pPr>
                            <w:r w:rsidRPr="000A4F62">
                              <w:rPr>
                                <w:rFonts w:ascii="UD デジタル 教科書体 NP" w:eastAsia="UD デジタル 教科書体 NP" w:hAnsi="ＭＳ ゴシック" w:hint="eastAsia"/>
                                <w:b/>
                                <w:bCs/>
                                <w:sz w:val="20"/>
                                <w:szCs w:val="20"/>
                              </w:rPr>
                              <w:t>認定遺伝カウンセラー制度規則より抜粋</w:t>
                            </w:r>
                          </w:p>
                          <w:p w14:paraId="2215C3E8" w14:textId="77777777" w:rsidR="00BB522E" w:rsidRPr="000A4F62" w:rsidRDefault="00BB522E" w:rsidP="003B353A">
                            <w:pPr>
                              <w:spacing w:line="280" w:lineRule="exact"/>
                              <w:rPr>
                                <w:rFonts w:ascii="UD デジタル 教科書体 NP" w:eastAsia="UD デジタル 教科書体 NP" w:hAnsi="ＭＳ ゴシック"/>
                                <w:sz w:val="18"/>
                                <w:szCs w:val="18"/>
                              </w:rPr>
                            </w:pPr>
                            <w:r w:rsidRPr="000A4F62">
                              <w:rPr>
                                <w:rFonts w:ascii="UD デジタル 教科書体 NP" w:eastAsia="UD デジタル 教科書体 NP" w:hAnsi="ＭＳ ゴシック" w:hint="eastAsia"/>
                                <w:sz w:val="18"/>
                                <w:szCs w:val="18"/>
                              </w:rPr>
                              <w:t>（認定研修会）</w:t>
                            </w:r>
                          </w:p>
                          <w:p w14:paraId="38096A7B" w14:textId="77777777" w:rsidR="00BB522E" w:rsidRPr="000A4F62" w:rsidRDefault="00BB522E" w:rsidP="003B353A">
                            <w:pPr>
                              <w:spacing w:line="280" w:lineRule="exact"/>
                              <w:rPr>
                                <w:rFonts w:ascii="UD デジタル 教科書体 NP" w:eastAsia="UD デジタル 教科書体 NP" w:hAnsi="ＭＳ ゴシック"/>
                                <w:sz w:val="18"/>
                                <w:szCs w:val="18"/>
                              </w:rPr>
                            </w:pPr>
                            <w:r w:rsidRPr="000A4F62">
                              <w:rPr>
                                <w:rFonts w:ascii="UD デジタル 教科書体 NP" w:eastAsia="UD デジタル 教科書体 NP" w:hAnsi="ＭＳ ゴシック" w:hint="eastAsia"/>
                                <w:sz w:val="18"/>
                                <w:szCs w:val="18"/>
                              </w:rPr>
                              <w:t>第１６条 委員会は研修会責任者からの申請により、次の各号に該当するものを認定研修会として認定する。</w:t>
                            </w:r>
                            <w:r w:rsidRPr="000A4F62">
                              <w:rPr>
                                <w:rFonts w:ascii="UD デジタル 教科書体 NP" w:eastAsia="UD デジタル 教科書体 NP" w:hAnsi="ＭＳ ゴシック" w:hint="eastAsia"/>
                                <w:sz w:val="18"/>
                                <w:szCs w:val="18"/>
                              </w:rPr>
                              <w:br/>
                              <w:t>(１) 公的機関、学会（研究会を含む）が遺伝医療の普及を目的に継続して開催している研修会であること。</w:t>
                            </w:r>
                            <w:r w:rsidRPr="000A4F62">
                              <w:rPr>
                                <w:rFonts w:ascii="UD デジタル 教科書体 NP" w:eastAsia="UD デジタル 教科書体 NP" w:hAnsi="ＭＳ ゴシック" w:hint="eastAsia"/>
                                <w:sz w:val="18"/>
                                <w:szCs w:val="18"/>
                              </w:rPr>
                              <w:br/>
                              <w:t xml:space="preserve">(２) 研修会の主たる指導者に認定遺伝カウンセラーの指導が可能な臨床遺伝専門医制度による指導医、認定　</w:t>
                            </w:r>
                          </w:p>
                          <w:p w14:paraId="5C46CA4C" w14:textId="77777777" w:rsidR="00BB522E" w:rsidRPr="000A4F62" w:rsidRDefault="00BB522E" w:rsidP="003B353A">
                            <w:pPr>
                              <w:spacing w:line="280" w:lineRule="exact"/>
                              <w:ind w:firstLineChars="200" w:firstLine="360"/>
                              <w:rPr>
                                <w:rFonts w:ascii="UD デジタル 教科書体 NP" w:eastAsia="UD デジタル 教科書体 NP" w:hAnsi="ＭＳ ゴシック"/>
                                <w:sz w:val="18"/>
                                <w:szCs w:val="18"/>
                              </w:rPr>
                            </w:pPr>
                            <w:r w:rsidRPr="000A4F62">
                              <w:rPr>
                                <w:rFonts w:ascii="UD デジタル 教科書体 NP" w:eastAsia="UD デジタル 教科書体 NP" w:hAnsi="ＭＳ ゴシック" w:hint="eastAsia"/>
                                <w:sz w:val="18"/>
                                <w:szCs w:val="18"/>
                              </w:rPr>
                              <w:t>遺伝カウンセラー、認定遺伝カウンセラー指導者が含まれること。</w:t>
                            </w:r>
                            <w:r w:rsidRPr="000A4F62">
                              <w:rPr>
                                <w:rFonts w:ascii="UD デジタル 教科書体 NP" w:eastAsia="UD デジタル 教科書体 NP" w:hAnsi="ＭＳ ゴシック" w:hint="eastAsia"/>
                                <w:sz w:val="18"/>
                                <w:szCs w:val="18"/>
                              </w:rPr>
                              <w:br/>
                              <w:t>(３) 研修における講義および実習内容が「遺伝カウンセラー養成のための到達目標」に合致していること。</w:t>
                            </w:r>
                            <w:r w:rsidRPr="000A4F62">
                              <w:rPr>
                                <w:rFonts w:ascii="UD デジタル 教科書体 NP" w:eastAsia="UD デジタル 教科書体 NP" w:hAnsi="ＭＳ ゴシック" w:hint="eastAsia"/>
                                <w:sz w:val="18"/>
                                <w:szCs w:val="18"/>
                              </w:rPr>
                              <w:br/>
                              <w:t>(４) 受講者の学習到達度を適切な方法で評価し、単位取得証明書が発行できること。なお研修会の単位数は</w:t>
                            </w:r>
                          </w:p>
                          <w:p w14:paraId="22CBA8BE" w14:textId="77777777" w:rsidR="00BB522E" w:rsidRPr="000A4F62" w:rsidRDefault="00BB522E" w:rsidP="003B353A">
                            <w:pPr>
                              <w:spacing w:line="280" w:lineRule="exact"/>
                              <w:ind w:firstLineChars="200" w:firstLine="360"/>
                              <w:rPr>
                                <w:rFonts w:ascii="UD デジタル 教科書体 NP" w:eastAsia="UD デジタル 教科書体 NP" w:hAnsi="ＭＳ ゴシック"/>
                                <w:sz w:val="18"/>
                                <w:szCs w:val="18"/>
                              </w:rPr>
                            </w:pPr>
                            <w:r w:rsidRPr="000A4F62">
                              <w:rPr>
                                <w:rFonts w:ascii="UD デジタル 教科書体 NP" w:eastAsia="UD デジタル 教科書体 NP" w:hAnsi="ＭＳ ゴシック" w:hint="eastAsia"/>
                                <w:sz w:val="18"/>
                                <w:szCs w:val="18"/>
                              </w:rPr>
                              <w:t>委員会が定める。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27BB76" id="_x0000_t202" coordsize="21600,21600" o:spt="202" path="m,l,21600r21600,l21600,xe">
                <v:stroke joinstyle="miter"/>
                <v:path gradientshapeok="t" o:connecttype="rect"/>
              </v:shapetype>
              <v:shape id="テキスト ボックス 2" o:spid="_x0000_s1026" type="#_x0000_t202" style="position:absolute;left:0;text-align:left;margin-left:19.3pt;margin-top:23.9pt;width:456.8pt;height:135.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">
                <v:textbox>
                  <w:txbxContent>
                    <w:p w14:paraId="2121A077" w14:textId="77777777" w:rsidR="00BB522E" w:rsidRPr="000A4F62" w:rsidRDefault="00BB522E" w:rsidP="003B353A">
                      <w:pPr>
                        <w:numPr>
                          <w:ilvl w:val="0"/>
                          <w:numId w:val="6"/>
                        </w:numPr>
                        <w:spacing w:line="280" w:lineRule="exact"/>
                        <w:rPr>
                          <w:rFonts w:ascii="UD デジタル 教科書体 NP" w:eastAsia="UD デジタル 教科書体 NP" w:hAnsi="ＭＳ ゴシック"/>
                          <w:b/>
                          <w:bCs/>
                          <w:sz w:val="20"/>
                          <w:szCs w:val="20"/>
                        </w:rPr>
                      </w:pPr>
                      <w:r w:rsidRPr="000A4F62">
                        <w:rPr>
                          <w:rFonts w:ascii="UD デジタル 教科書体 NP" w:eastAsia="UD デジタル 教科書体 NP" w:hAnsi="ＭＳ ゴシック" w:hint="eastAsia"/>
                          <w:b/>
                          <w:bCs/>
                          <w:sz w:val="20"/>
                          <w:szCs w:val="20"/>
                        </w:rPr>
                        <w:t>認定遺伝カウンセラー制度規則より抜粋</w:t>
                      </w:r>
                    </w:p>
                    <w:p w14:paraId="2215C3E8" w14:textId="77777777" w:rsidR="00BB522E" w:rsidRPr="000A4F62" w:rsidRDefault="00BB522E" w:rsidP="003B353A">
                      <w:pPr>
                        <w:spacing w:line="280" w:lineRule="exact"/>
                        <w:rPr>
                          <w:rFonts w:ascii="UD デジタル 教科書体 NP" w:eastAsia="UD デジタル 教科書体 NP" w:hAnsi="ＭＳ ゴシック"/>
                          <w:sz w:val="18"/>
                          <w:szCs w:val="18"/>
                        </w:rPr>
                      </w:pPr>
                      <w:r w:rsidRPr="000A4F62">
                        <w:rPr>
                          <w:rFonts w:ascii="UD デジタル 教科書体 NP" w:eastAsia="UD デジタル 教科書体 NP" w:hAnsi="ＭＳ ゴシック" w:hint="eastAsia"/>
                          <w:sz w:val="18"/>
                          <w:szCs w:val="18"/>
                        </w:rPr>
                        <w:t>（認定研修会）</w:t>
                      </w:r>
                    </w:p>
                    <w:p w14:paraId="38096A7B" w14:textId="77777777" w:rsidR="00BB522E" w:rsidRPr="000A4F62" w:rsidRDefault="00BB522E" w:rsidP="003B353A">
                      <w:pPr>
                        <w:spacing w:line="280" w:lineRule="exact"/>
                        <w:rPr>
                          <w:rFonts w:ascii="UD デジタル 教科書体 NP" w:eastAsia="UD デジタル 教科書体 NP" w:hAnsi="ＭＳ ゴシック"/>
                          <w:sz w:val="18"/>
                          <w:szCs w:val="18"/>
                        </w:rPr>
                      </w:pPr>
                      <w:r w:rsidRPr="000A4F62">
                        <w:rPr>
                          <w:rFonts w:ascii="UD デジタル 教科書体 NP" w:eastAsia="UD デジタル 教科書体 NP" w:hAnsi="ＭＳ ゴシック" w:hint="eastAsia"/>
                          <w:sz w:val="18"/>
                          <w:szCs w:val="18"/>
                        </w:rPr>
                        <w:t>第１６条 委員会は研修会責任者からの申請により、次の各号に該当するものを認定研修会として認定する。</w:t>
                      </w:r>
                      <w:r w:rsidRPr="000A4F62">
                        <w:rPr>
                          <w:rFonts w:ascii="UD デジタル 教科書体 NP" w:eastAsia="UD デジタル 教科書体 NP" w:hAnsi="ＭＳ ゴシック" w:hint="eastAsia"/>
                          <w:sz w:val="18"/>
                          <w:szCs w:val="18"/>
                        </w:rPr>
                        <w:br/>
                        <w:t>(１) 公的機関、学会（研究会を含む）が遺伝医療の普及を目的に継続して開催している研修会であること。</w:t>
                      </w:r>
                      <w:r w:rsidRPr="000A4F62">
                        <w:rPr>
                          <w:rFonts w:ascii="UD デジタル 教科書体 NP" w:eastAsia="UD デジタル 教科書体 NP" w:hAnsi="ＭＳ ゴシック" w:hint="eastAsia"/>
                          <w:sz w:val="18"/>
                          <w:szCs w:val="18"/>
                        </w:rPr>
                        <w:br/>
                        <w:t xml:space="preserve">(２) 研修会の主たる指導者に認定遺伝カウンセラーの指導が可能な臨床遺伝専門医制度による指導医、認定　</w:t>
                      </w:r>
                    </w:p>
                    <w:p w14:paraId="5C46CA4C" w14:textId="77777777" w:rsidR="00BB522E" w:rsidRPr="000A4F62" w:rsidRDefault="00BB522E" w:rsidP="003B353A">
                      <w:pPr>
                        <w:spacing w:line="280" w:lineRule="exact"/>
                        <w:ind w:firstLineChars="200" w:firstLine="360"/>
                        <w:rPr>
                          <w:rFonts w:ascii="UD デジタル 教科書体 NP" w:eastAsia="UD デジタル 教科書体 NP" w:hAnsi="ＭＳ ゴシック"/>
                          <w:sz w:val="18"/>
                          <w:szCs w:val="18"/>
                        </w:rPr>
                      </w:pPr>
                      <w:r w:rsidRPr="000A4F62">
                        <w:rPr>
                          <w:rFonts w:ascii="UD デジタル 教科書体 NP" w:eastAsia="UD デジタル 教科書体 NP" w:hAnsi="ＭＳ ゴシック" w:hint="eastAsia"/>
                          <w:sz w:val="18"/>
                          <w:szCs w:val="18"/>
                        </w:rPr>
                        <w:t>遺伝カウンセラー、認定遺伝カウンセラー指導者が含まれること。</w:t>
                      </w:r>
                      <w:r w:rsidRPr="000A4F62">
                        <w:rPr>
                          <w:rFonts w:ascii="UD デジタル 教科書体 NP" w:eastAsia="UD デジタル 教科書体 NP" w:hAnsi="ＭＳ ゴシック" w:hint="eastAsia"/>
                          <w:sz w:val="18"/>
                          <w:szCs w:val="18"/>
                        </w:rPr>
                        <w:br/>
                        <w:t>(３) 研修における講義および実習内容が「遺伝カウンセラー養成のための到達目標」に合致していること。</w:t>
                      </w:r>
                      <w:r w:rsidRPr="000A4F62">
                        <w:rPr>
                          <w:rFonts w:ascii="UD デジタル 教科書体 NP" w:eastAsia="UD デジタル 教科書体 NP" w:hAnsi="ＭＳ ゴシック" w:hint="eastAsia"/>
                          <w:sz w:val="18"/>
                          <w:szCs w:val="18"/>
                        </w:rPr>
                        <w:br/>
                        <w:t>(４) 受講者の学習到達度を適切な方法で評価し、単位取得証明書が発行できること。なお研修会の単位数は</w:t>
                      </w:r>
                    </w:p>
                    <w:p w14:paraId="22CBA8BE" w14:textId="77777777" w:rsidR="00BB522E" w:rsidRPr="000A4F62" w:rsidRDefault="00BB522E" w:rsidP="003B353A">
                      <w:pPr>
                        <w:spacing w:line="280" w:lineRule="exact"/>
                        <w:ind w:firstLineChars="200" w:firstLine="360"/>
                        <w:rPr>
                          <w:rFonts w:ascii="UD デジタル 教科書体 NP" w:eastAsia="UD デジタル 教科書体 NP" w:hAnsi="ＭＳ ゴシック"/>
                          <w:sz w:val="18"/>
                          <w:szCs w:val="18"/>
                        </w:rPr>
                      </w:pPr>
                      <w:r w:rsidRPr="000A4F62">
                        <w:rPr>
                          <w:rFonts w:ascii="UD デジタル 教科書体 NP" w:eastAsia="UD デジタル 教科書体 NP" w:hAnsi="ＭＳ ゴシック" w:hint="eastAsia"/>
                          <w:sz w:val="18"/>
                          <w:szCs w:val="18"/>
                        </w:rPr>
                        <w:t>委員会が定める。</w:t>
                      </w:r>
                    </w:p>
                  </w:txbxContent>
                </v:textbox>
                <w10:wrap type="square"/>
              </v:shape>
            </w:pict>
          </mc:Fallback>
        </mc:AlternateContent>
      </w:r>
      <w:r w:rsidR="00BB522E" w:rsidRPr="00C45F18">
        <w:rPr>
          <w:rFonts w:ascii="UD デジタル 教科書体 NP" w:eastAsia="UD デジタル 教科書体 NP" w:hint="eastAsia"/>
          <w:sz w:val="20"/>
          <w:szCs w:val="20"/>
        </w:rPr>
        <w:t>申請が行われ、再認定された場合を除く）。</w:t>
      </w:r>
    </w:p>
    <w:sectPr w:rsidR="000D06F9" w:rsidRPr="00C45F18" w:rsidSect="00150E96">
      <w:pgSz w:w="11906" w:h="16838" w:code="9"/>
      <w:pgMar w:top="1134" w:right="1134" w:bottom="1134"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5A815" w14:textId="77777777" w:rsidR="00A372FA" w:rsidRDefault="00A372FA" w:rsidP="00C4606E">
      <w:r>
        <w:separator/>
      </w:r>
    </w:p>
  </w:endnote>
  <w:endnote w:type="continuationSeparator" w:id="0">
    <w:p w14:paraId="1FB24B06" w14:textId="77777777" w:rsidR="00A372FA" w:rsidRDefault="00A372FA" w:rsidP="00C4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P">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altName w:val="UD Digi Kyokasho N-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175DF" w14:textId="77777777" w:rsidR="00A372FA" w:rsidRDefault="00A372FA" w:rsidP="00C4606E">
      <w:r>
        <w:separator/>
      </w:r>
    </w:p>
  </w:footnote>
  <w:footnote w:type="continuationSeparator" w:id="0">
    <w:p w14:paraId="78C862D1" w14:textId="77777777" w:rsidR="00A372FA" w:rsidRDefault="00A372FA" w:rsidP="00C46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42C"/>
    <w:multiLevelType w:val="hybridMultilevel"/>
    <w:tmpl w:val="4D6ECF6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095380"/>
    <w:multiLevelType w:val="hybridMultilevel"/>
    <w:tmpl w:val="5C3CEB10"/>
    <w:lvl w:ilvl="0" w:tplc="04090003">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7D63CE0"/>
    <w:multiLevelType w:val="hybridMultilevel"/>
    <w:tmpl w:val="F9DE6860"/>
    <w:lvl w:ilvl="0" w:tplc="C160021A">
      <w:numFmt w:val="bullet"/>
      <w:lvlText w:val="-"/>
      <w:lvlJc w:val="left"/>
      <w:pPr>
        <w:ind w:left="780" w:hanging="360"/>
      </w:pPr>
      <w:rPr>
        <w:rFonts w:ascii="UD デジタル 教科書体 NP" w:eastAsia="UD デジタル 教科書体 NP" w:hAnsi="Century"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0CFE3153"/>
    <w:multiLevelType w:val="hybridMultilevel"/>
    <w:tmpl w:val="D7D6E6B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64C7856"/>
    <w:multiLevelType w:val="hybridMultilevel"/>
    <w:tmpl w:val="AC50F0B8"/>
    <w:lvl w:ilvl="0" w:tplc="607274FE">
      <w:numFmt w:val="bullet"/>
      <w:lvlText w:val="※"/>
      <w:lvlJc w:val="left"/>
      <w:pPr>
        <w:ind w:left="360" w:hanging="360"/>
      </w:pPr>
      <w:rPr>
        <w:rFonts w:ascii="UD デジタル 教科書体 NP" w:eastAsia="UD デジタル 教科書体 NP"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0142614"/>
    <w:multiLevelType w:val="hybridMultilevel"/>
    <w:tmpl w:val="0B7E37B0"/>
    <w:lvl w:ilvl="0" w:tplc="DA905FB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CFF34CE"/>
    <w:multiLevelType w:val="hybridMultilevel"/>
    <w:tmpl w:val="A9E66146"/>
    <w:lvl w:ilvl="0" w:tplc="59BC117E">
      <w:start w:val="1"/>
      <w:numFmt w:val="decimal"/>
      <w:lvlText w:val="%1."/>
      <w:lvlJc w:val="left"/>
      <w:pPr>
        <w:ind w:left="360" w:hanging="360"/>
      </w:pPr>
      <w:rPr>
        <w:rFonts w:hint="default"/>
      </w:rPr>
    </w:lvl>
    <w:lvl w:ilvl="1" w:tplc="570239F6">
      <w:start w:val="5"/>
      <w:numFmt w:val="bullet"/>
      <w:lvlText w:val="□"/>
      <w:lvlJc w:val="left"/>
      <w:pPr>
        <w:ind w:left="800" w:hanging="360"/>
      </w:pPr>
      <w:rPr>
        <w:rFonts w:ascii="ＭＳ 明朝" w:eastAsia="ＭＳ 明朝" w:hAnsi="ＭＳ 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F302A10"/>
    <w:multiLevelType w:val="hybridMultilevel"/>
    <w:tmpl w:val="8986821A"/>
    <w:lvl w:ilvl="0" w:tplc="C0669D7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36671674">
    <w:abstractNumId w:val="5"/>
  </w:num>
  <w:num w:numId="2" w16cid:durableId="1661695557">
    <w:abstractNumId w:val="7"/>
  </w:num>
  <w:num w:numId="3" w16cid:durableId="410926474">
    <w:abstractNumId w:val="6"/>
  </w:num>
  <w:num w:numId="4" w16cid:durableId="318116709">
    <w:abstractNumId w:val="3"/>
  </w:num>
  <w:num w:numId="5" w16cid:durableId="1032998435">
    <w:abstractNumId w:val="0"/>
  </w:num>
  <w:num w:numId="6" w16cid:durableId="1261375514">
    <w:abstractNumId w:val="4"/>
  </w:num>
  <w:num w:numId="7" w16cid:durableId="2021738413">
    <w:abstractNumId w:val="1"/>
  </w:num>
  <w:num w:numId="8" w16cid:durableId="2018267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BCD"/>
    <w:rsid w:val="000165C0"/>
    <w:rsid w:val="00066361"/>
    <w:rsid w:val="000A4F62"/>
    <w:rsid w:val="000D06F9"/>
    <w:rsid w:val="000D0E71"/>
    <w:rsid w:val="00110213"/>
    <w:rsid w:val="00150E96"/>
    <w:rsid w:val="00154387"/>
    <w:rsid w:val="001F3EBE"/>
    <w:rsid w:val="00203D55"/>
    <w:rsid w:val="002443E8"/>
    <w:rsid w:val="00293AAA"/>
    <w:rsid w:val="00372868"/>
    <w:rsid w:val="00387162"/>
    <w:rsid w:val="003B353A"/>
    <w:rsid w:val="003C1E33"/>
    <w:rsid w:val="003F7EBB"/>
    <w:rsid w:val="004169D4"/>
    <w:rsid w:val="00422F9C"/>
    <w:rsid w:val="00427986"/>
    <w:rsid w:val="00465502"/>
    <w:rsid w:val="004671B8"/>
    <w:rsid w:val="00485D91"/>
    <w:rsid w:val="004B4079"/>
    <w:rsid w:val="004B4526"/>
    <w:rsid w:val="004C319A"/>
    <w:rsid w:val="00567C2B"/>
    <w:rsid w:val="00580D78"/>
    <w:rsid w:val="005D35CF"/>
    <w:rsid w:val="005F32B1"/>
    <w:rsid w:val="005F391C"/>
    <w:rsid w:val="00606FF1"/>
    <w:rsid w:val="0069586B"/>
    <w:rsid w:val="0069625C"/>
    <w:rsid w:val="006D3B7A"/>
    <w:rsid w:val="006D3C8B"/>
    <w:rsid w:val="00751751"/>
    <w:rsid w:val="007752AF"/>
    <w:rsid w:val="00777545"/>
    <w:rsid w:val="007A7E53"/>
    <w:rsid w:val="007D19B3"/>
    <w:rsid w:val="007E5430"/>
    <w:rsid w:val="007E5D03"/>
    <w:rsid w:val="00856589"/>
    <w:rsid w:val="00881B5E"/>
    <w:rsid w:val="008C22D3"/>
    <w:rsid w:val="008E56CD"/>
    <w:rsid w:val="008E5F61"/>
    <w:rsid w:val="00957B14"/>
    <w:rsid w:val="009802A3"/>
    <w:rsid w:val="00985BD6"/>
    <w:rsid w:val="00990808"/>
    <w:rsid w:val="00A16C1A"/>
    <w:rsid w:val="00A372FA"/>
    <w:rsid w:val="00A724F7"/>
    <w:rsid w:val="00B12D5B"/>
    <w:rsid w:val="00B53B00"/>
    <w:rsid w:val="00B82321"/>
    <w:rsid w:val="00B933CA"/>
    <w:rsid w:val="00BB522E"/>
    <w:rsid w:val="00BD1BCD"/>
    <w:rsid w:val="00C44A23"/>
    <w:rsid w:val="00C45F18"/>
    <w:rsid w:val="00C4606E"/>
    <w:rsid w:val="00CA5C1F"/>
    <w:rsid w:val="00CC4C03"/>
    <w:rsid w:val="00CE66E2"/>
    <w:rsid w:val="00CF322F"/>
    <w:rsid w:val="00D37590"/>
    <w:rsid w:val="00D46B9E"/>
    <w:rsid w:val="00DC4F59"/>
    <w:rsid w:val="00DE13B3"/>
    <w:rsid w:val="00DF2197"/>
    <w:rsid w:val="00E83304"/>
    <w:rsid w:val="00E86E1A"/>
    <w:rsid w:val="00EC48A0"/>
    <w:rsid w:val="00ED194E"/>
    <w:rsid w:val="00EF6B26"/>
    <w:rsid w:val="00F30E15"/>
    <w:rsid w:val="00F468CE"/>
    <w:rsid w:val="00FD72C7"/>
    <w:rsid w:val="00FE4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83F237"/>
  <w15:chartTrackingRefBased/>
  <w15:docId w15:val="{EEDA664E-0E13-4003-B74E-1505BE52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D06F9"/>
    <w:pPr>
      <w:jc w:val="center"/>
    </w:pPr>
  </w:style>
  <w:style w:type="paragraph" w:styleId="a4">
    <w:name w:val="Closing"/>
    <w:basedOn w:val="a"/>
    <w:rsid w:val="000D06F9"/>
    <w:pPr>
      <w:jc w:val="right"/>
    </w:pPr>
  </w:style>
  <w:style w:type="paragraph" w:styleId="a5">
    <w:name w:val="header"/>
    <w:basedOn w:val="a"/>
    <w:link w:val="a6"/>
    <w:rsid w:val="00C4606E"/>
    <w:pPr>
      <w:tabs>
        <w:tab w:val="center" w:pos="4252"/>
        <w:tab w:val="right" w:pos="8504"/>
      </w:tabs>
      <w:snapToGrid w:val="0"/>
    </w:pPr>
  </w:style>
  <w:style w:type="character" w:customStyle="1" w:styleId="a6">
    <w:name w:val="ヘッダー (文字)"/>
    <w:link w:val="a5"/>
    <w:rsid w:val="00C4606E"/>
    <w:rPr>
      <w:kern w:val="2"/>
      <w:sz w:val="21"/>
      <w:szCs w:val="24"/>
    </w:rPr>
  </w:style>
  <w:style w:type="paragraph" w:styleId="a7">
    <w:name w:val="footer"/>
    <w:basedOn w:val="a"/>
    <w:link w:val="a8"/>
    <w:rsid w:val="00C4606E"/>
    <w:pPr>
      <w:tabs>
        <w:tab w:val="center" w:pos="4252"/>
        <w:tab w:val="right" w:pos="8504"/>
      </w:tabs>
      <w:snapToGrid w:val="0"/>
    </w:pPr>
  </w:style>
  <w:style w:type="character" w:customStyle="1" w:styleId="a8">
    <w:name w:val="フッター (文字)"/>
    <w:link w:val="a7"/>
    <w:rsid w:val="00C4606E"/>
    <w:rPr>
      <w:kern w:val="2"/>
      <w:sz w:val="21"/>
      <w:szCs w:val="24"/>
    </w:rPr>
  </w:style>
  <w:style w:type="paragraph" w:customStyle="1" w:styleId="pl00">
    <w:name w:val="pl00"/>
    <w:basedOn w:val="a"/>
    <w:rsid w:val="0037286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List Paragraph"/>
    <w:basedOn w:val="a"/>
    <w:uiPriority w:val="34"/>
    <w:qFormat/>
    <w:rsid w:val="00751751"/>
    <w:pPr>
      <w:ind w:leftChars="400" w:left="840"/>
    </w:pPr>
  </w:style>
  <w:style w:type="table" w:styleId="aa">
    <w:name w:val="Table Grid"/>
    <w:basedOn w:val="a1"/>
    <w:rsid w:val="0098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650710">
      <w:bodyDiv w:val="1"/>
      <w:marLeft w:val="0"/>
      <w:marRight w:val="0"/>
      <w:marTop w:val="0"/>
      <w:marBottom w:val="0"/>
      <w:divBdr>
        <w:top w:val="none" w:sz="0" w:space="0" w:color="auto"/>
        <w:left w:val="none" w:sz="0" w:space="0" w:color="auto"/>
        <w:bottom w:val="none" w:sz="0" w:space="0" w:color="auto"/>
        <w:right w:val="none" w:sz="0" w:space="0" w:color="auto"/>
      </w:divBdr>
      <w:divsChild>
        <w:div w:id="1381515631">
          <w:marLeft w:val="0"/>
          <w:marRight w:val="0"/>
          <w:marTop w:val="0"/>
          <w:marBottom w:val="0"/>
          <w:divBdr>
            <w:top w:val="none" w:sz="0" w:space="0" w:color="auto"/>
            <w:left w:val="none" w:sz="0" w:space="0" w:color="auto"/>
            <w:bottom w:val="none" w:sz="0" w:space="0" w:color="auto"/>
            <w:right w:val="none" w:sz="0" w:space="0" w:color="auto"/>
          </w:divBdr>
          <w:divsChild>
            <w:div w:id="1395276162">
              <w:marLeft w:val="0"/>
              <w:marRight w:val="0"/>
              <w:marTop w:val="0"/>
              <w:marBottom w:val="0"/>
              <w:divBdr>
                <w:top w:val="none" w:sz="0" w:space="0" w:color="auto"/>
                <w:left w:val="none" w:sz="0" w:space="0" w:color="auto"/>
                <w:bottom w:val="none" w:sz="0" w:space="0" w:color="auto"/>
                <w:right w:val="none" w:sz="0" w:space="0" w:color="auto"/>
              </w:divBdr>
              <w:divsChild>
                <w:div w:id="905804697">
                  <w:marLeft w:val="0"/>
                  <w:marRight w:val="0"/>
                  <w:marTop w:val="0"/>
                  <w:marBottom w:val="0"/>
                  <w:divBdr>
                    <w:top w:val="none" w:sz="0" w:space="0" w:color="auto"/>
                    <w:left w:val="none" w:sz="0" w:space="0" w:color="auto"/>
                    <w:bottom w:val="none" w:sz="0" w:space="0" w:color="auto"/>
                    <w:right w:val="none" w:sz="0" w:space="0" w:color="auto"/>
                  </w:divBdr>
                  <w:divsChild>
                    <w:div w:id="1936785770">
                      <w:marLeft w:val="600"/>
                      <w:marRight w:val="300"/>
                      <w:marTop w:val="0"/>
                      <w:marBottom w:val="0"/>
                      <w:divBdr>
                        <w:top w:val="single" w:sz="12" w:space="0" w:color="BCDD9B"/>
                        <w:left w:val="single" w:sz="36" w:space="0" w:color="BCDD9B"/>
                        <w:bottom w:val="single" w:sz="6" w:space="0" w:color="CCCCCC"/>
                        <w:right w:val="single" w:sz="6" w:space="0" w:color="CCCCCC"/>
                      </w:divBdr>
                      <w:divsChild>
                        <w:div w:id="8067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1062</Words>
  <Characters>1063</Characters>
  <Application>Microsoft Office Word</Application>
  <DocSecurity>0</DocSecurity>
  <Lines>53</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臨床遺伝専門医制度単位認定申請書</vt:lpstr>
      <vt:lpstr>臨床遺伝専門医制度単位認定申請書</vt:lpstr>
    </vt:vector>
  </TitlesOfParts>
  <Company>Tohoku University</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臨床遺伝専門医制度単位認定申請書</dc:title>
  <dc:subject/>
  <dc:creator>Michiko Sugawara</dc:creator>
  <cp:keywords/>
  <cp:lastModifiedBy>notanabe</cp:lastModifiedBy>
  <cp:revision>19</cp:revision>
  <cp:lastPrinted>2013-07-03T03:02:00Z</cp:lastPrinted>
  <dcterms:created xsi:type="dcterms:W3CDTF">2025-08-22T00:50:00Z</dcterms:created>
  <dcterms:modified xsi:type="dcterms:W3CDTF">2025-08-22T01:41:00Z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3c86e6d7-562a-459a-9805-8fe556fba15e</vt:lpwstr>
  </property>
</Properties>
</file>