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1E" w:rsidRPr="009A5F1E" w:rsidRDefault="009A5F1E" w:rsidP="009A5F1E">
      <w:pPr>
        <w:jc w:val="left"/>
        <w:rPr>
          <w:rFonts w:ascii="ＭＳ ゴシック" w:eastAsia="ＭＳ ゴシック" w:hAnsi="ＭＳ ゴシック" w:hint="eastAsia"/>
          <w:color w:val="000000"/>
          <w:sz w:val="21"/>
          <w:szCs w:val="21"/>
        </w:rPr>
      </w:pPr>
      <w:r w:rsidRPr="009A5F1E">
        <w:rPr>
          <w:rFonts w:ascii="ＭＳ ゴシック" w:eastAsia="ＭＳ ゴシック" w:hAnsi="ＭＳ ゴシック" w:hint="eastAsia"/>
          <w:color w:val="000000"/>
          <w:sz w:val="21"/>
          <w:szCs w:val="21"/>
        </w:rPr>
        <w:t>【</w:t>
      </w:r>
      <w:r w:rsidRPr="009A5F1E">
        <w:rPr>
          <w:rFonts w:ascii="ＭＳ ゴシック" w:eastAsia="ＭＳ ゴシック" w:hAnsi="ＭＳ ゴシック" w:hint="eastAsia"/>
          <w:sz w:val="21"/>
          <w:szCs w:val="21"/>
        </w:rPr>
        <w:t>様式gc2-3</w:t>
      </w:r>
      <w:r w:rsidRPr="009A5F1E">
        <w:rPr>
          <w:rFonts w:ascii="ＭＳ ゴシック" w:eastAsia="ＭＳ ゴシック" w:hAnsi="ＭＳ ゴシック" w:hint="eastAsia"/>
          <w:color w:val="000000"/>
          <w:sz w:val="21"/>
          <w:szCs w:val="21"/>
        </w:rPr>
        <w:t>】</w:t>
      </w:r>
    </w:p>
    <w:p w:rsidR="009A5F1E" w:rsidRDefault="009A5F1E" w:rsidP="009A5F1E">
      <w:pPr>
        <w:jc w:val="center"/>
        <w:rPr>
          <w:rFonts w:ascii="ＭＳ ゴシック" w:eastAsia="ＭＳ ゴシック" w:hAnsi="ＭＳ ゴシック" w:hint="eastAsia"/>
          <w:b/>
        </w:rPr>
      </w:pPr>
      <w:r w:rsidRPr="00FD5BF3">
        <w:rPr>
          <w:rFonts w:ascii="ＭＳ ゴシック" w:eastAsia="ＭＳ ゴシック" w:hAnsi="ＭＳ ゴシック" w:hint="eastAsia"/>
          <w:b/>
        </w:rPr>
        <w:t>大学院認定遺伝カウンセラー養成課程</w:t>
      </w:r>
      <w:r>
        <w:rPr>
          <w:rFonts w:ascii="ＭＳ ゴシック" w:eastAsia="ＭＳ ゴシック" w:hAnsi="ＭＳ ゴシック" w:hint="eastAsia"/>
          <w:b/>
        </w:rPr>
        <w:t xml:space="preserve">　変更申請書</w:t>
      </w:r>
    </w:p>
    <w:p w:rsidR="009A5F1E" w:rsidRPr="004D6B5E" w:rsidRDefault="009A5F1E" w:rsidP="009A5F1E">
      <w:pPr>
        <w:rPr>
          <w:rFonts w:ascii="ＭＳ ゴシック" w:eastAsia="ＭＳ ゴシック" w:hAnsi="ＭＳ ゴシック" w:hint="eastAsia"/>
          <w:b/>
          <w:sz w:val="20"/>
        </w:rPr>
      </w:pPr>
    </w:p>
    <w:p w:rsidR="009A5F1E" w:rsidRDefault="009A5F1E" w:rsidP="009A5F1E">
      <w:pPr>
        <w:jc w:val="right"/>
        <w:rPr>
          <w:rFonts w:ascii="ＭＳ ゴシック" w:eastAsia="ＭＳ ゴシック" w:hAnsi="ＭＳ ゴシック" w:hint="eastAsia"/>
          <w:sz w:val="20"/>
        </w:rPr>
      </w:pPr>
      <w:r w:rsidRPr="00E574D6">
        <w:rPr>
          <w:rFonts w:ascii="ＭＳ ゴシック" w:eastAsia="ＭＳ ゴシック" w:hAnsi="ＭＳ ゴシック" w:hint="eastAsia"/>
          <w:sz w:val="20"/>
        </w:rPr>
        <w:t>西暦　　　　年</w:t>
      </w:r>
      <w:r>
        <w:rPr>
          <w:rFonts w:ascii="ＭＳ ゴシック" w:eastAsia="ＭＳ ゴシック" w:hAnsi="ＭＳ ゴシック" w:hint="eastAsia"/>
          <w:sz w:val="20"/>
        </w:rPr>
        <w:t>(平成　　年)</w:t>
      </w:r>
      <w:r w:rsidRPr="00E574D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E574D6">
        <w:rPr>
          <w:rFonts w:ascii="ＭＳ ゴシック" w:eastAsia="ＭＳ ゴシック" w:hAnsi="ＭＳ ゴシック" w:hint="eastAsia"/>
          <w:sz w:val="20"/>
        </w:rPr>
        <w:t>月　　日</w:t>
      </w:r>
    </w:p>
    <w:p w:rsidR="009A5F1E" w:rsidRPr="00BA5404" w:rsidRDefault="009A5F1E" w:rsidP="009A5F1E">
      <w:pPr>
        <w:rPr>
          <w:rFonts w:ascii="ＭＳ ゴシック" w:eastAsia="ＭＳ ゴシック" w:hAnsi="ＭＳ ゴシック" w:hint="eastAsia"/>
          <w:sz w:val="20"/>
        </w:rPr>
      </w:pPr>
      <w:r w:rsidRPr="00BA5404">
        <w:rPr>
          <w:rFonts w:ascii="ＭＳ ゴシック" w:eastAsia="ＭＳ ゴシック" w:hAnsi="ＭＳ ゴシック" w:hint="eastAsia"/>
          <w:sz w:val="20"/>
        </w:rPr>
        <w:t>認定遺伝カウンセラー制度委員会　殿</w:t>
      </w:r>
    </w:p>
    <w:p w:rsidR="009A5F1E" w:rsidRDefault="009A5F1E" w:rsidP="009A5F1E">
      <w:pPr>
        <w:rPr>
          <w:rFonts w:ascii="ＭＳ ゴシック" w:eastAsia="ＭＳ ゴシック" w:hAnsi="ＭＳ ゴシック" w:hint="eastAsia"/>
          <w:sz w:val="20"/>
        </w:rPr>
      </w:pPr>
    </w:p>
    <w:p w:rsidR="009A5F1E" w:rsidRPr="00FD5BF3" w:rsidRDefault="009A5F1E" w:rsidP="009A5F1E">
      <w:pPr>
        <w:numPr>
          <w:ilvl w:val="0"/>
          <w:numId w:val="17"/>
        </w:numPr>
        <w:rPr>
          <w:rFonts w:ascii="ＭＳ ゴシック" w:eastAsia="ＭＳ ゴシック" w:hAnsi="ＭＳ ゴシック" w:hint="eastAsia"/>
          <w:sz w:val="20"/>
        </w:rPr>
      </w:pPr>
      <w:r>
        <w:rPr>
          <w:rFonts w:ascii="ＭＳ ゴシック" w:eastAsia="ＭＳ ゴシック" w:hAnsi="ＭＳ ゴシック" w:hint="eastAsia"/>
          <w:sz w:val="20"/>
        </w:rPr>
        <w:t>養成課程登録</w:t>
      </w:r>
      <w:r w:rsidRPr="00FD5BF3">
        <w:rPr>
          <w:rFonts w:ascii="ＭＳ ゴシック" w:eastAsia="ＭＳ ゴシック" w:hAnsi="ＭＳ ゴシック" w:hint="eastAsia"/>
          <w:sz w:val="20"/>
        </w:rPr>
        <w:t>番号</w:t>
      </w:r>
      <w:r>
        <w:rPr>
          <w:rFonts w:ascii="ＭＳ ゴシック" w:eastAsia="ＭＳ ゴシック" w:hAnsi="ＭＳ ゴシック" w:hint="eastAsia"/>
          <w:sz w:val="20"/>
        </w:rPr>
        <w:t>：</w:t>
      </w:r>
      <w:r w:rsidRPr="00FD5BF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Ｐ－</w:t>
      </w:r>
    </w:p>
    <w:p w:rsidR="009A5F1E" w:rsidRPr="00FD5BF3" w:rsidRDefault="009A5F1E" w:rsidP="009A5F1E">
      <w:pPr>
        <w:rPr>
          <w:rFonts w:ascii="ＭＳ ゴシック" w:eastAsia="ＭＳ ゴシック" w:hAnsi="ＭＳ ゴシック" w:hint="eastAsia"/>
          <w:sz w:val="20"/>
        </w:rPr>
      </w:pPr>
    </w:p>
    <w:p w:rsidR="009A5F1E" w:rsidRDefault="009A5F1E" w:rsidP="009A5F1E">
      <w:pPr>
        <w:ind w:left="280"/>
        <w:rPr>
          <w:rFonts w:ascii="ＭＳ ゴシック" w:eastAsia="ＭＳ ゴシック" w:hAnsi="ＭＳ ゴシック" w:hint="eastAsia"/>
          <w:sz w:val="20"/>
        </w:rPr>
      </w:pPr>
      <w:r w:rsidRPr="00FD5BF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養成課程名称　　：　</w:t>
      </w:r>
    </w:p>
    <w:p w:rsidR="009A5F1E" w:rsidRPr="00FD5BF3" w:rsidRDefault="009A5F1E" w:rsidP="009A5F1E">
      <w:pPr>
        <w:rPr>
          <w:rFonts w:ascii="ＭＳ ゴシック" w:eastAsia="ＭＳ ゴシック" w:hAnsi="ＭＳ ゴシック" w:hint="eastAsia"/>
          <w:sz w:val="20"/>
        </w:rPr>
      </w:pPr>
    </w:p>
    <w:p w:rsidR="009A5F1E" w:rsidRPr="00FD5BF3" w:rsidRDefault="009A5F1E" w:rsidP="009A5F1E">
      <w:pPr>
        <w:ind w:left="280"/>
        <w:rPr>
          <w:rFonts w:ascii="ＭＳ ゴシック" w:eastAsia="ＭＳ ゴシック" w:hAnsi="ＭＳ ゴシック" w:hint="eastAsia"/>
          <w:sz w:val="20"/>
        </w:rPr>
      </w:pPr>
      <w:r w:rsidRPr="00FD5BF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現在の</w:t>
      </w:r>
      <w:r w:rsidRPr="00FD5BF3">
        <w:rPr>
          <w:rFonts w:ascii="ＭＳ ゴシック" w:eastAsia="ＭＳ ゴシック" w:hAnsi="ＭＳ ゴシック" w:hint="eastAsia"/>
          <w:sz w:val="20"/>
        </w:rPr>
        <w:t>認定期間</w:t>
      </w:r>
      <w:r>
        <w:rPr>
          <w:rFonts w:ascii="ＭＳ ゴシック" w:eastAsia="ＭＳ ゴシック" w:hAnsi="ＭＳ ゴシック" w:hint="eastAsia"/>
          <w:sz w:val="20"/>
        </w:rPr>
        <w:t xml:space="preserve">　 :　</w:t>
      </w:r>
      <w:r w:rsidRPr="00FD5BF3">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rPr>
        <w:t>年　　　月　　　日</w:t>
      </w:r>
      <w:r>
        <w:rPr>
          <w:rFonts w:ascii="ＭＳ ゴシック" w:eastAsia="ＭＳ ゴシック" w:hAnsi="ＭＳ ゴシック" w:hint="eastAsia"/>
          <w:sz w:val="20"/>
        </w:rPr>
        <w:t xml:space="preserve">　～　</w:t>
      </w:r>
      <w:r w:rsidRPr="00FD5BF3">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rPr>
        <w:t>年　　　月　　　日</w:t>
      </w:r>
    </w:p>
    <w:p w:rsidR="009A5F1E" w:rsidRPr="00FD5BF3"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hint="eastAsia"/>
          <w:sz w:val="20"/>
        </w:rPr>
      </w:pPr>
    </w:p>
    <w:p w:rsidR="009A5F1E" w:rsidRDefault="009A5F1E" w:rsidP="009A5F1E">
      <w:pPr>
        <w:spacing w:line="360" w:lineRule="auto"/>
        <w:ind w:firstLineChars="100" w:firstLine="200"/>
        <w:rPr>
          <w:rFonts w:ascii="ＭＳ ゴシック" w:eastAsia="ＭＳ ゴシック" w:hAnsi="ＭＳ ゴシック" w:hint="eastAsia"/>
          <w:sz w:val="20"/>
        </w:rPr>
      </w:pPr>
      <w:r w:rsidRPr="00FD5BF3">
        <w:rPr>
          <w:rFonts w:ascii="ＭＳ ゴシック" w:eastAsia="ＭＳ ゴシック" w:hAnsi="ＭＳ ゴシック" w:hint="eastAsia"/>
          <w:sz w:val="20"/>
        </w:rPr>
        <w:t>上記</w:t>
      </w:r>
      <w:r>
        <w:rPr>
          <w:rFonts w:ascii="ＭＳ ゴシック" w:eastAsia="ＭＳ ゴシック" w:hAnsi="ＭＳ ゴシック" w:hint="eastAsia"/>
          <w:sz w:val="20"/>
        </w:rPr>
        <w:t>養成課程において、</w:t>
      </w:r>
      <w:r w:rsidRPr="00E574D6">
        <w:rPr>
          <w:rFonts w:ascii="ＭＳ ゴシック" w:eastAsia="ＭＳ ゴシック" w:hAnsi="ＭＳ ゴシック" w:hint="eastAsia"/>
          <w:sz w:val="20"/>
        </w:rPr>
        <w:t>以下の項目について</w:t>
      </w:r>
      <w:r>
        <w:rPr>
          <w:rFonts w:ascii="ＭＳ ゴシック" w:eastAsia="ＭＳ ゴシック" w:hAnsi="ＭＳ ゴシック" w:hint="eastAsia"/>
          <w:sz w:val="20"/>
        </w:rPr>
        <w:t>の</w:t>
      </w:r>
      <w:r w:rsidRPr="00E574D6">
        <w:rPr>
          <w:rFonts w:ascii="ＭＳ ゴシック" w:eastAsia="ＭＳ ゴシック" w:hAnsi="ＭＳ ゴシック" w:hint="eastAsia"/>
          <w:sz w:val="20"/>
        </w:rPr>
        <w:t>変更</w:t>
      </w:r>
      <w:r>
        <w:rPr>
          <w:rFonts w:ascii="ＭＳ ゴシック" w:eastAsia="ＭＳ ゴシック" w:hAnsi="ＭＳ ゴシック" w:hint="eastAsia"/>
          <w:sz w:val="20"/>
        </w:rPr>
        <w:t>がありました。別紙にその主要な変更点を記載し、</w:t>
      </w:r>
      <w:r w:rsidRPr="00E574D6">
        <w:rPr>
          <w:rFonts w:ascii="ＭＳ ゴシック" w:eastAsia="ＭＳ ゴシック" w:hAnsi="ＭＳ ゴシック" w:hint="eastAsia"/>
          <w:sz w:val="20"/>
        </w:rPr>
        <w:t>提出しますので、</w:t>
      </w:r>
      <w:r>
        <w:rPr>
          <w:rFonts w:ascii="ＭＳ ゴシック" w:eastAsia="ＭＳ ゴシック" w:hAnsi="ＭＳ ゴシック" w:hint="eastAsia"/>
          <w:sz w:val="20"/>
        </w:rPr>
        <w:t>引き続き認定</w:t>
      </w:r>
      <w:r w:rsidRPr="00953E8B">
        <w:rPr>
          <w:rFonts w:ascii="ＭＳ ゴシック" w:eastAsia="ＭＳ ゴシック" w:hAnsi="ＭＳ ゴシック" w:hint="eastAsia"/>
          <w:sz w:val="20"/>
        </w:rPr>
        <w:t>養成課程としての</w:t>
      </w:r>
      <w:r>
        <w:rPr>
          <w:rFonts w:ascii="ＭＳ ゴシック" w:eastAsia="ＭＳ ゴシック" w:hAnsi="ＭＳ ゴシック" w:hint="eastAsia"/>
          <w:sz w:val="20"/>
        </w:rPr>
        <w:t>認定を受けたく</w:t>
      </w:r>
      <w:r w:rsidRPr="00953E8B">
        <w:rPr>
          <w:rFonts w:ascii="ＭＳ ゴシック" w:eastAsia="ＭＳ ゴシック" w:hAnsi="ＭＳ ゴシック" w:hint="eastAsia"/>
          <w:sz w:val="20"/>
        </w:rPr>
        <w:t>申請します。</w:t>
      </w:r>
    </w:p>
    <w:p w:rsidR="009A5F1E" w:rsidRPr="005F22E1" w:rsidRDefault="009A5F1E" w:rsidP="009A5F1E">
      <w:pPr>
        <w:spacing w:line="360" w:lineRule="auto"/>
        <w:ind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変更点：</w:t>
      </w:r>
    </w:p>
    <w:p w:rsidR="009A5F1E" w:rsidRPr="00E574D6" w:rsidRDefault="009A5F1E" w:rsidP="009A5F1E">
      <w:pPr>
        <w:numPr>
          <w:ilvl w:val="0"/>
          <w:numId w:val="16"/>
        </w:numPr>
        <w:spacing w:line="276" w:lineRule="auto"/>
        <w:rPr>
          <w:rFonts w:ascii="ＭＳ ゴシック" w:eastAsia="ＭＳ ゴシック" w:hAnsi="ＭＳ ゴシック" w:hint="eastAsia"/>
          <w:sz w:val="20"/>
        </w:rPr>
      </w:pPr>
      <w:r>
        <w:rPr>
          <w:rFonts w:ascii="ＭＳ ゴシック" w:eastAsia="ＭＳ ゴシック" w:hAnsi="ＭＳ ゴシック" w:hint="eastAsia"/>
          <w:sz w:val="20"/>
        </w:rPr>
        <w:t>養成課程名称</w:t>
      </w:r>
    </w:p>
    <w:p w:rsidR="009A5F1E" w:rsidRPr="00E574D6" w:rsidRDefault="009A5F1E" w:rsidP="009A5F1E">
      <w:pPr>
        <w:numPr>
          <w:ilvl w:val="0"/>
          <w:numId w:val="16"/>
        </w:numPr>
        <w:spacing w:line="276" w:lineRule="auto"/>
        <w:rPr>
          <w:rFonts w:ascii="ＭＳ ゴシック" w:eastAsia="ＭＳ ゴシック" w:hAnsi="ＭＳ ゴシック" w:hint="eastAsia"/>
          <w:sz w:val="20"/>
        </w:rPr>
      </w:pPr>
      <w:r>
        <w:rPr>
          <w:rFonts w:ascii="ＭＳ ゴシック" w:eastAsia="ＭＳ ゴシック" w:hAnsi="ＭＳ ゴシック" w:hint="eastAsia"/>
          <w:sz w:val="20"/>
        </w:rPr>
        <w:t>養成課程責任者</w:t>
      </w:r>
    </w:p>
    <w:p w:rsidR="009A5F1E" w:rsidRPr="00E574D6" w:rsidRDefault="009A5F1E" w:rsidP="009A5F1E">
      <w:pPr>
        <w:numPr>
          <w:ilvl w:val="0"/>
          <w:numId w:val="16"/>
        </w:numPr>
        <w:spacing w:line="276" w:lineRule="auto"/>
        <w:rPr>
          <w:rFonts w:ascii="ＭＳ ゴシック" w:eastAsia="ＭＳ ゴシック" w:hAnsi="ＭＳ ゴシック" w:hint="eastAsia"/>
          <w:sz w:val="20"/>
        </w:rPr>
      </w:pPr>
      <w:r>
        <w:rPr>
          <w:rFonts w:ascii="ＭＳ ゴシック" w:eastAsia="ＭＳ ゴシック" w:hAnsi="ＭＳ ゴシック" w:hint="eastAsia"/>
          <w:sz w:val="20"/>
        </w:rPr>
        <w:t>養成課程カリキュラム</w:t>
      </w:r>
    </w:p>
    <w:p w:rsidR="009A5F1E" w:rsidRDefault="009A5F1E" w:rsidP="009A5F1E">
      <w:pPr>
        <w:numPr>
          <w:ilvl w:val="0"/>
          <w:numId w:val="16"/>
        </w:numPr>
        <w:spacing w:line="276" w:lineRule="auto"/>
        <w:rPr>
          <w:rFonts w:ascii="ＭＳ 明朝" w:hAnsi="ＭＳ 明朝" w:hint="eastAsia"/>
          <w:sz w:val="20"/>
        </w:rPr>
      </w:pPr>
      <w:r w:rsidRPr="00E574D6">
        <w:rPr>
          <w:rFonts w:ascii="ＭＳ ゴシック" w:eastAsia="ＭＳ ゴシック" w:hAnsi="ＭＳ ゴシック" w:hint="eastAsia"/>
          <w:sz w:val="20"/>
        </w:rPr>
        <w:t>その他</w:t>
      </w:r>
      <w:r>
        <w:rPr>
          <w:rFonts w:ascii="ＭＳ ゴシック" w:eastAsia="ＭＳ ゴシック" w:hAnsi="ＭＳ ゴシック" w:hint="eastAsia"/>
          <w:sz w:val="20"/>
        </w:rPr>
        <w:t>（　　　　　　　　　　　　　　　　　　　　　　　　　　　　　　　）</w:t>
      </w:r>
    </w:p>
    <w:p w:rsidR="009A5F1E" w:rsidRPr="00D458BE" w:rsidRDefault="009A5F1E" w:rsidP="009A5F1E">
      <w:pPr>
        <w:spacing w:line="276" w:lineRule="auto"/>
        <w:ind w:left="1305" w:firstLineChars="200" w:firstLine="400"/>
        <w:rPr>
          <w:rFonts w:ascii="ＭＳ ゴシック" w:eastAsia="ＭＳ ゴシック" w:hAnsi="ＭＳ ゴシック" w:hint="eastAsia"/>
          <w:sz w:val="20"/>
        </w:rPr>
      </w:pPr>
      <w:r w:rsidRPr="00D458BE">
        <w:rPr>
          <w:rFonts w:ascii="ＭＳ ゴシック" w:eastAsia="ＭＳ ゴシック" w:hAnsi="ＭＳ ゴシック" w:hint="eastAsia"/>
          <w:sz w:val="20"/>
        </w:rPr>
        <w:t>※　該当する□にレ印を付け</w:t>
      </w:r>
      <w:r>
        <w:rPr>
          <w:rFonts w:ascii="ＭＳ ゴシック" w:eastAsia="ＭＳ ゴシック" w:hAnsi="ＭＳ ゴシック" w:hint="eastAsia"/>
          <w:sz w:val="20"/>
        </w:rPr>
        <w:t>てください</w:t>
      </w:r>
      <w:r w:rsidRPr="00D458BE">
        <w:rPr>
          <w:rFonts w:ascii="ＭＳ ゴシック" w:eastAsia="ＭＳ ゴシック" w:hAnsi="ＭＳ ゴシック" w:hint="eastAsia"/>
          <w:sz w:val="20"/>
        </w:rPr>
        <w:t>。</w:t>
      </w:r>
    </w:p>
    <w:p w:rsidR="009A5F1E" w:rsidRPr="00FD5BF3"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hint="eastAsia"/>
          <w:sz w:val="20"/>
        </w:rPr>
      </w:pPr>
      <w:r w:rsidRPr="00FD5BF3">
        <w:rPr>
          <w:rFonts w:ascii="ＭＳ ゴシック" w:eastAsia="ＭＳ ゴシック" w:hAnsi="ＭＳ ゴシック" w:hint="eastAsia"/>
          <w:sz w:val="20"/>
        </w:rPr>
        <w:tab/>
        <w:t>所　在　地</w:t>
      </w:r>
      <w:r w:rsidRPr="00FD5BF3">
        <w:rPr>
          <w:rFonts w:ascii="ＭＳ ゴシック" w:eastAsia="ＭＳ ゴシック" w:hAnsi="ＭＳ ゴシック" w:hint="eastAsia"/>
          <w:sz w:val="20"/>
        </w:rPr>
        <w:tab/>
        <w:t>〒</w:t>
      </w:r>
    </w:p>
    <w:p w:rsidR="009A5F1E" w:rsidRPr="00FD5BF3" w:rsidRDefault="009A5F1E" w:rsidP="009A5F1E">
      <w:pPr>
        <w:rPr>
          <w:rFonts w:ascii="ＭＳ ゴシック" w:eastAsia="ＭＳ ゴシック" w:hAnsi="ＭＳ ゴシック" w:hint="eastAsia"/>
          <w:sz w:val="20"/>
        </w:rPr>
      </w:pPr>
      <w:r w:rsidRPr="00FD5BF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rPr>
        <w:t xml:space="preserve">　</w:t>
      </w:r>
    </w:p>
    <w:p w:rsidR="009A5F1E"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hint="eastAsia"/>
          <w:sz w:val="20"/>
        </w:rPr>
      </w:pPr>
      <w:r w:rsidRPr="00FD5BF3">
        <w:rPr>
          <w:rFonts w:ascii="ＭＳ ゴシック" w:eastAsia="ＭＳ ゴシック" w:hAnsi="ＭＳ ゴシック" w:hint="eastAsia"/>
          <w:sz w:val="20"/>
        </w:rPr>
        <w:tab/>
      </w:r>
      <w:r>
        <w:rPr>
          <w:rFonts w:ascii="ＭＳ ゴシック" w:eastAsia="ＭＳ ゴシック" w:hAnsi="ＭＳ ゴシック" w:hint="eastAsia"/>
          <w:sz w:val="20"/>
        </w:rPr>
        <w:t>養成課程名称</w:t>
      </w:r>
      <w:r w:rsidRPr="00FD5BF3">
        <w:rPr>
          <w:rFonts w:ascii="ＭＳ ゴシック" w:eastAsia="ＭＳ ゴシック" w:hAnsi="ＭＳ ゴシック" w:hint="eastAsia"/>
          <w:sz w:val="20"/>
        </w:rPr>
        <w:tab/>
        <w:t xml:space="preserve"> </w:t>
      </w:r>
      <w:r w:rsidRPr="00FD5BF3">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rPr>
        <w:t xml:space="preserve">　</w:t>
      </w:r>
    </w:p>
    <w:p w:rsidR="009A5F1E"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hint="eastAsia"/>
          <w:sz w:val="20"/>
        </w:rPr>
      </w:pPr>
    </w:p>
    <w:p w:rsidR="009A5F1E" w:rsidRPr="00FD5BF3" w:rsidRDefault="009A5F1E" w:rsidP="009A5F1E">
      <w:pPr>
        <w:rPr>
          <w:rFonts w:ascii="ＭＳ ゴシック" w:eastAsia="ＭＳ ゴシック" w:hAnsi="ＭＳ ゴシック"/>
          <w:sz w:val="20"/>
        </w:rPr>
      </w:pPr>
      <w:r w:rsidRPr="00FD5BF3">
        <w:rPr>
          <w:rFonts w:ascii="ＭＳ ゴシック" w:eastAsia="ＭＳ ゴシック" w:hAnsi="ＭＳ ゴシック" w:hint="eastAsia"/>
          <w:sz w:val="20"/>
        </w:rPr>
        <w:tab/>
      </w:r>
      <w:r>
        <w:rPr>
          <w:rFonts w:ascii="ＭＳ ゴシック" w:eastAsia="ＭＳ ゴシック" w:hAnsi="ＭＳ ゴシック" w:hint="eastAsia"/>
          <w:sz w:val="20"/>
        </w:rPr>
        <w:t>大学院研究科長</w:t>
      </w:r>
      <w:r w:rsidRPr="00FD5BF3">
        <w:rPr>
          <w:rFonts w:ascii="ＭＳ ゴシック" w:eastAsia="ＭＳ ゴシック" w:hAnsi="ＭＳ ゴシック" w:hint="eastAsia"/>
          <w:sz w:val="20"/>
        </w:rPr>
        <w:tab/>
        <w:t xml:space="preserve"> </w:t>
      </w:r>
      <w:r w:rsidRPr="00FD5BF3">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rPr>
        <w:t xml:space="preserve">　</w:t>
      </w:r>
      <w:r w:rsidRPr="00AD24B6">
        <w:rPr>
          <w:rFonts w:ascii="ＭＳ ゴシック" w:eastAsia="ＭＳ ゴシック" w:hAnsi="ＭＳ ゴシック" w:hint="eastAsia"/>
          <w:color w:val="000000"/>
          <w:sz w:val="20"/>
        </w:rPr>
        <w:t>公</w:t>
      </w:r>
      <w:r w:rsidRPr="00FD5BF3">
        <w:rPr>
          <w:rFonts w:ascii="ＭＳ ゴシック" w:eastAsia="ＭＳ ゴシック" w:hAnsi="ＭＳ ゴシック" w:hint="eastAsia"/>
          <w:sz w:val="20"/>
        </w:rPr>
        <w:t>印</w:t>
      </w:r>
    </w:p>
    <w:p w:rsidR="009A5F1E" w:rsidRPr="00FD5BF3" w:rsidRDefault="009A5F1E" w:rsidP="009A5F1E">
      <w:pPr>
        <w:rPr>
          <w:rFonts w:ascii="ＭＳ ゴシック" w:eastAsia="ＭＳ ゴシック" w:hAnsi="ＭＳ ゴシック" w:hint="eastAsia"/>
          <w:sz w:val="20"/>
        </w:rPr>
      </w:pPr>
    </w:p>
    <w:p w:rsidR="009A5F1E" w:rsidRDefault="009A5F1E" w:rsidP="009A5F1E">
      <w:pPr>
        <w:rPr>
          <w:rFonts w:ascii="ＭＳ ゴシック" w:eastAsia="ＭＳ ゴシック" w:hAnsi="ＭＳ ゴシック" w:hint="eastAsia"/>
          <w:sz w:val="20"/>
        </w:rPr>
      </w:pPr>
    </w:p>
    <w:p w:rsidR="009A5F1E" w:rsidRPr="00E74D75" w:rsidRDefault="009A5F1E" w:rsidP="009A5F1E">
      <w:pPr>
        <w:rPr>
          <w:rFonts w:ascii="ＭＳ ゴシック" w:eastAsia="ＭＳ ゴシック" w:hAnsi="ＭＳ ゴシック" w:hint="eastAsia"/>
          <w:sz w:val="20"/>
        </w:rPr>
      </w:pPr>
      <w:r>
        <w:rPr>
          <w:rFonts w:ascii="ＭＳ ゴシック" w:eastAsia="ＭＳ ゴシック" w:hAnsi="ＭＳ ゴシック" w:hint="eastAsia"/>
          <w:sz w:val="20"/>
        </w:rPr>
        <w:tab/>
        <w:t>養成課程責任者</w:t>
      </w:r>
      <w:r>
        <w:rPr>
          <w:rFonts w:ascii="ＭＳ ゴシック" w:eastAsia="ＭＳ ゴシック" w:hAnsi="ＭＳ ゴシック" w:hint="eastAsia"/>
          <w:sz w:val="20"/>
        </w:rPr>
        <w:tab/>
      </w:r>
      <w:r>
        <w:rPr>
          <w:rFonts w:ascii="ＭＳ ゴシック" w:eastAsia="ＭＳ ゴシック" w:hAnsi="ＭＳ ゴシック"/>
          <w:sz w:val="20"/>
        </w:rPr>
        <w:t xml:space="preserve"> </w:t>
      </w:r>
      <w:r>
        <w:rPr>
          <w:rFonts w:ascii="ＭＳ ゴシック" w:eastAsia="ＭＳ ゴシック" w:hAnsi="ＭＳ ゴシック" w:hint="eastAsia"/>
          <w:sz w:val="20"/>
          <w:u w:val="single"/>
        </w:rPr>
        <w:t xml:space="preserve">　　　　　　　　　　　　　　　　</w:t>
      </w:r>
      <w:r w:rsidRPr="00E74D75">
        <w:rPr>
          <w:rFonts w:ascii="ＭＳ ゴシック" w:eastAsia="ＭＳ ゴシック" w:hAnsi="ＭＳ ゴシック"/>
          <w:sz w:val="20"/>
        </w:rPr>
        <w:t xml:space="preserve">  </w:t>
      </w:r>
      <w:r w:rsidRPr="00E74D75">
        <w:rPr>
          <w:rFonts w:ascii="ＭＳ ゴシック" w:eastAsia="ＭＳ ゴシック" w:hAnsi="ＭＳ ゴシック" w:hint="eastAsia"/>
          <w:sz w:val="20"/>
        </w:rPr>
        <w:t>印</w:t>
      </w:r>
    </w:p>
    <w:p w:rsidR="009A5F1E" w:rsidRPr="00D458BE" w:rsidRDefault="009A5F1E" w:rsidP="009A5F1E">
      <w:pPr>
        <w:rPr>
          <w:rFonts w:ascii="ＭＳ ゴシック" w:eastAsia="ＭＳ ゴシック" w:hAnsi="ＭＳ ゴシック" w:hint="eastAsia"/>
          <w:sz w:val="20"/>
        </w:rPr>
      </w:pPr>
    </w:p>
    <w:p w:rsidR="009A5F1E" w:rsidRPr="00E574D6" w:rsidRDefault="009A5F1E" w:rsidP="009A5F1E">
      <w:pPr>
        <w:spacing w:line="276" w:lineRule="auto"/>
        <w:ind w:firstLineChars="100" w:firstLine="200"/>
        <w:rPr>
          <w:rFonts w:ascii="ＭＳ ゴシック" w:eastAsia="ＭＳ ゴシック" w:hAnsi="ＭＳ ゴシック" w:hint="eastAsia"/>
          <w:sz w:val="20"/>
        </w:rPr>
      </w:pPr>
      <w:r w:rsidRPr="00E574D6">
        <w:rPr>
          <w:rFonts w:ascii="ＭＳ ゴシック" w:eastAsia="ＭＳ ゴシック" w:hAnsi="ＭＳ ゴシック" w:hint="eastAsia"/>
          <w:sz w:val="20"/>
        </w:rPr>
        <w:t>＜変更届送付先＞</w:t>
      </w:r>
    </w:p>
    <w:p w:rsidR="009A5F1E" w:rsidRPr="00E574D6" w:rsidRDefault="009A5F1E" w:rsidP="009A5F1E">
      <w:pPr>
        <w:spacing w:line="276" w:lineRule="auto"/>
        <w:ind w:leftChars="100" w:left="240"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必要</w:t>
      </w:r>
      <w:r w:rsidRPr="00E574D6">
        <w:rPr>
          <w:rFonts w:ascii="ＭＳ ゴシック" w:eastAsia="ＭＳ ゴシック" w:hAnsi="ＭＳ ゴシック" w:hint="eastAsia"/>
          <w:sz w:val="20"/>
        </w:rPr>
        <w:t>事項を記載し、</w:t>
      </w:r>
      <w:r>
        <w:rPr>
          <w:rFonts w:ascii="ＭＳ ゴシック" w:eastAsia="ＭＳ ゴシック" w:hAnsi="ＭＳ ゴシック" w:hint="eastAsia"/>
          <w:sz w:val="20"/>
        </w:rPr>
        <w:t>大学院研究科長公印及び養成課程責任者印を押印後、</w:t>
      </w:r>
      <w:r w:rsidRPr="00D458BE">
        <w:rPr>
          <w:rFonts w:ascii="ＭＳ ゴシック" w:eastAsia="ＭＳ ゴシック" w:hAnsi="ＭＳ ゴシック" w:hint="eastAsia"/>
          <w:sz w:val="20"/>
        </w:rPr>
        <w:t>認定遺伝カウンセラー制度委員会事務局宛</w:t>
      </w:r>
      <w:r w:rsidRPr="00E574D6">
        <w:rPr>
          <w:rFonts w:ascii="ＭＳ ゴシック" w:eastAsia="ＭＳ ゴシック" w:hAnsi="ＭＳ ゴシック" w:hint="eastAsia"/>
          <w:sz w:val="20"/>
        </w:rPr>
        <w:t>にお送り下さい。</w:t>
      </w:r>
    </w:p>
    <w:p w:rsidR="009A5F1E" w:rsidRPr="00E574D6" w:rsidRDefault="009A5F1E" w:rsidP="009A5F1E">
      <w:pPr>
        <w:spacing w:line="276" w:lineRule="auto"/>
        <w:ind w:firstLineChars="1063" w:firstLine="2126"/>
        <w:rPr>
          <w:rFonts w:ascii="ＭＳ ゴシック" w:eastAsia="ＭＳ ゴシック" w:hAnsi="ＭＳ ゴシック" w:hint="eastAsia"/>
          <w:sz w:val="20"/>
        </w:rPr>
      </w:pPr>
      <w:r w:rsidRPr="00E574D6">
        <w:rPr>
          <w:rFonts w:ascii="ＭＳ ゴシック" w:eastAsia="ＭＳ ゴシック" w:hAnsi="ＭＳ ゴシック" w:hint="eastAsia"/>
          <w:sz w:val="20"/>
        </w:rPr>
        <w:t>〒</w:t>
      </w:r>
      <w:r w:rsidRPr="001A2F7D">
        <w:rPr>
          <w:rFonts w:ascii="ＭＳ ゴシック" w:eastAsia="ＭＳ ゴシック" w:hAnsi="ＭＳ ゴシック" w:hint="eastAsia"/>
          <w:sz w:val="20"/>
        </w:rPr>
        <w:t>980-8573 宮城県仙台市青葉区星陵町2-1</w:t>
      </w:r>
    </w:p>
    <w:p w:rsidR="009A5F1E" w:rsidRPr="001A2F7D" w:rsidRDefault="009A5F1E" w:rsidP="009A5F1E">
      <w:pPr>
        <w:spacing w:line="276" w:lineRule="auto"/>
        <w:ind w:firstLineChars="1063" w:firstLine="2126"/>
        <w:jc w:val="left"/>
        <w:rPr>
          <w:rFonts w:ascii="ＭＳ ゴシック" w:eastAsia="ＭＳ ゴシック" w:hAnsi="ＭＳ ゴシック" w:hint="eastAsia"/>
          <w:sz w:val="20"/>
        </w:rPr>
      </w:pPr>
      <w:r w:rsidRPr="001A2F7D">
        <w:rPr>
          <w:rFonts w:ascii="ＭＳ ゴシック" w:eastAsia="ＭＳ ゴシック" w:hAnsi="ＭＳ ゴシック" w:hint="eastAsia"/>
          <w:sz w:val="20"/>
        </w:rPr>
        <w:t xml:space="preserve">東北大学 東北メディカル•メガバンク機構人材育成部門 </w:t>
      </w:r>
      <w:r w:rsidRPr="001A2F7D">
        <w:rPr>
          <w:rFonts w:ascii="ＭＳ ゴシック" w:eastAsia="ＭＳ ゴシック" w:hAnsi="ＭＳ ゴシック" w:hint="eastAsia"/>
          <w:sz w:val="20"/>
        </w:rPr>
        <w:br/>
        <w:t xml:space="preserve">　　　　　</w:t>
      </w:r>
      <w:r>
        <w:rPr>
          <w:rFonts w:ascii="ＭＳ ゴシック" w:eastAsia="ＭＳ ゴシック" w:hAnsi="ＭＳ ゴシック" w:hint="eastAsia"/>
          <w:sz w:val="20"/>
        </w:rPr>
        <w:t xml:space="preserve">　　　　　 </w:t>
      </w:r>
      <w:r w:rsidRPr="001A2F7D">
        <w:rPr>
          <w:rFonts w:ascii="ＭＳ ゴシック" w:eastAsia="ＭＳ ゴシック" w:hAnsi="ＭＳ ゴシック" w:hint="eastAsia"/>
          <w:sz w:val="20"/>
        </w:rPr>
        <w:t xml:space="preserve">遺伝子診療支援•遺伝カウンセリング分野内 </w:t>
      </w:r>
      <w:r w:rsidRPr="001A2F7D">
        <w:rPr>
          <w:rFonts w:ascii="ＭＳ ゴシック" w:eastAsia="ＭＳ ゴシック" w:hAnsi="ＭＳ ゴシック" w:hint="eastAsia"/>
          <w:sz w:val="20"/>
        </w:rPr>
        <w:br/>
        <w:t xml:space="preserve">　　　　　</w:t>
      </w:r>
      <w:r>
        <w:rPr>
          <w:rFonts w:ascii="ＭＳ ゴシック" w:eastAsia="ＭＳ ゴシック" w:hAnsi="ＭＳ ゴシック" w:hint="eastAsia"/>
          <w:sz w:val="20"/>
        </w:rPr>
        <w:t xml:space="preserve">　　　　　　　  　</w:t>
      </w:r>
      <w:r w:rsidRPr="001A2F7D">
        <w:rPr>
          <w:rFonts w:ascii="ＭＳ ゴシック" w:eastAsia="ＭＳ ゴシック" w:hAnsi="ＭＳ ゴシック" w:hint="eastAsia"/>
          <w:sz w:val="20"/>
        </w:rPr>
        <w:t>認定遺伝カウンセラー制度委員会事務局　行</w:t>
      </w:r>
    </w:p>
    <w:p w:rsidR="009A5F1E" w:rsidRDefault="009A5F1E" w:rsidP="009A5F1E">
      <w:pPr>
        <w:spacing w:line="276" w:lineRule="auto"/>
        <w:ind w:firstLineChars="1063" w:firstLine="2126"/>
        <w:jc w:val="left"/>
        <w:rPr>
          <w:rFonts w:eastAsia="ＭＳ ゴシック"/>
          <w:sz w:val="20"/>
        </w:rPr>
      </w:pPr>
      <w:r w:rsidRPr="00B16CF2">
        <w:rPr>
          <w:rFonts w:eastAsia="ＭＳ ゴシック" w:hint="eastAsia"/>
          <w:sz w:val="20"/>
        </w:rPr>
        <w:t>TEL:022-</w:t>
      </w:r>
      <w:r w:rsidRPr="00B16CF2">
        <w:rPr>
          <w:rFonts w:eastAsia="ＭＳ ゴシック"/>
          <w:sz w:val="20"/>
        </w:rPr>
        <w:t>27</w:t>
      </w:r>
      <w:r w:rsidRPr="00B16CF2">
        <w:rPr>
          <w:rFonts w:eastAsia="ＭＳ ゴシック" w:hint="eastAsia"/>
          <w:sz w:val="20"/>
        </w:rPr>
        <w:t>4</w:t>
      </w:r>
      <w:r w:rsidRPr="00B16CF2">
        <w:rPr>
          <w:rFonts w:eastAsia="ＭＳ ゴシック"/>
          <w:sz w:val="20"/>
        </w:rPr>
        <w:t>-</w:t>
      </w:r>
      <w:r w:rsidRPr="00B16CF2">
        <w:rPr>
          <w:rFonts w:eastAsia="ＭＳ ゴシック" w:hint="eastAsia"/>
          <w:sz w:val="20"/>
        </w:rPr>
        <w:t xml:space="preserve">6002 </w:t>
      </w:r>
      <w:r>
        <w:rPr>
          <w:rFonts w:eastAsia="ＭＳ ゴシック" w:hint="eastAsia"/>
          <w:sz w:val="20"/>
        </w:rPr>
        <w:t xml:space="preserve"> </w:t>
      </w:r>
      <w:r w:rsidRPr="00B16CF2">
        <w:rPr>
          <w:rFonts w:eastAsia="ＭＳ ゴシック" w:hint="eastAsia"/>
          <w:sz w:val="20"/>
        </w:rPr>
        <w:t>FAX:022-</w:t>
      </w:r>
      <w:r w:rsidRPr="00B16CF2">
        <w:rPr>
          <w:rFonts w:eastAsia="ＭＳ ゴシック"/>
          <w:sz w:val="20"/>
        </w:rPr>
        <w:t>273-6215</w:t>
      </w:r>
      <w:r w:rsidRPr="00B16CF2">
        <w:rPr>
          <w:rFonts w:eastAsia="ＭＳ ゴシック" w:hint="eastAsia"/>
          <w:sz w:val="20"/>
        </w:rPr>
        <w:t xml:space="preserve"> </w:t>
      </w:r>
      <w:r>
        <w:rPr>
          <w:rFonts w:eastAsia="ＭＳ ゴシック" w:hint="eastAsia"/>
          <w:sz w:val="20"/>
        </w:rPr>
        <w:t xml:space="preserve"> </w:t>
      </w:r>
      <w:r w:rsidRPr="00B16CF2">
        <w:rPr>
          <w:rFonts w:eastAsia="ＭＳ ゴシック"/>
          <w:sz w:val="20"/>
        </w:rPr>
        <w:t>E-mail: jbgc-info@umin.net</w:t>
      </w:r>
    </w:p>
    <w:p w:rsidR="009A5F1E" w:rsidRDefault="009A5F1E" w:rsidP="009A5F1E">
      <w:pPr>
        <w:spacing w:line="276" w:lineRule="auto"/>
        <w:jc w:val="left"/>
        <w:rPr>
          <w:rFonts w:eastAsia="ＭＳ ゴシック" w:hint="eastAsia"/>
          <w:b/>
        </w:rPr>
      </w:pPr>
      <w:r>
        <w:rPr>
          <w:rFonts w:eastAsia="ＭＳ ゴシック"/>
          <w:sz w:val="20"/>
        </w:rPr>
        <w:br w:type="page"/>
      </w:r>
      <w:r w:rsidRPr="004D6B5E">
        <w:rPr>
          <w:rFonts w:eastAsia="ＭＳ ゴシック" w:hint="eastAsia"/>
          <w:b/>
        </w:rPr>
        <w:lastRenderedPageBreak/>
        <w:t>別紙</w:t>
      </w:r>
    </w:p>
    <w:p w:rsidR="009A5F1E" w:rsidRPr="00646FE0" w:rsidRDefault="009A5F1E" w:rsidP="009A5F1E">
      <w:pPr>
        <w:spacing w:line="276" w:lineRule="auto"/>
        <w:ind w:firstLineChars="100" w:firstLine="200"/>
        <w:jc w:val="left"/>
        <w:rPr>
          <w:rFonts w:eastAsia="ＭＳ ゴシック" w:hint="eastAsia"/>
          <w:b/>
          <w:szCs w:val="21"/>
        </w:rPr>
      </w:pPr>
      <w:r w:rsidRPr="00646FE0">
        <w:rPr>
          <w:rFonts w:ascii="ＭＳ ゴシック" w:eastAsia="ＭＳ ゴシック" w:hAnsi="ＭＳ ゴシック" w:hint="eastAsia"/>
          <w:sz w:val="20"/>
        </w:rPr>
        <w:t>当施設は、認定遺伝カウンセラー制度規則における大学院認定遺伝カウンセラー養成課程に認定されていますが、</w:t>
      </w:r>
      <w:r>
        <w:rPr>
          <w:rFonts w:ascii="ＭＳ ゴシック" w:eastAsia="ＭＳ ゴシック" w:hAnsi="ＭＳ ゴシック" w:hint="eastAsia"/>
          <w:sz w:val="20"/>
        </w:rPr>
        <w:t>下記項目について</w:t>
      </w:r>
      <w:r w:rsidRPr="00646FE0">
        <w:rPr>
          <w:rFonts w:ascii="ＭＳ ゴシック" w:eastAsia="ＭＳ ゴシック" w:hAnsi="ＭＳ ゴシック" w:hint="eastAsia"/>
          <w:sz w:val="20"/>
        </w:rPr>
        <w:t>の変更がありました。つきましては、引き続き養成課程の認定を受けたく、認定遺伝カウンセラー制度規則に基づき、ここに認定の</w:t>
      </w:r>
      <w:r>
        <w:rPr>
          <w:rFonts w:ascii="ＭＳ ゴシック" w:eastAsia="ＭＳ ゴシック" w:hAnsi="ＭＳ ゴシック" w:hint="eastAsia"/>
          <w:sz w:val="20"/>
        </w:rPr>
        <w:t>変更</w:t>
      </w:r>
      <w:r w:rsidRPr="00646FE0">
        <w:rPr>
          <w:rFonts w:ascii="ＭＳ ゴシック" w:eastAsia="ＭＳ ゴシック" w:hAnsi="ＭＳ ゴシック" w:hint="eastAsia"/>
          <w:sz w:val="20"/>
        </w:rPr>
        <w:t>を申請します。</w:t>
      </w:r>
    </w:p>
    <w:p w:rsidR="009A5F1E" w:rsidRDefault="009A5F1E" w:rsidP="009A5F1E">
      <w:pPr>
        <w:jc w:val="left"/>
        <w:rPr>
          <w:rFonts w:eastAsia="ＭＳ ゴシック" w:hint="eastAsia"/>
          <w:b/>
          <w:szCs w:val="21"/>
        </w:rPr>
      </w:pPr>
    </w:p>
    <w:p w:rsidR="009A5F1E" w:rsidRPr="00CB08EA" w:rsidRDefault="009A5F1E" w:rsidP="009A5F1E">
      <w:pPr>
        <w:jc w:val="left"/>
        <w:rPr>
          <w:rFonts w:eastAsia="ＭＳ ゴシック" w:hint="eastAsia"/>
          <w:b/>
          <w:szCs w:val="24"/>
        </w:rPr>
      </w:pPr>
      <w:r w:rsidRPr="00CB08EA">
        <w:rPr>
          <w:rFonts w:eastAsia="ＭＳ ゴシック" w:hint="eastAsia"/>
          <w:b/>
          <w:szCs w:val="24"/>
        </w:rPr>
        <w:t>変更点（該当する項目に変更点を記入してください。）：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596"/>
        <w:gridCol w:w="3685"/>
        <w:gridCol w:w="3916"/>
      </w:tblGrid>
      <w:tr w:rsidR="009A5F1E" w:rsidRPr="00FD0D47" w:rsidTr="009A5F1E">
        <w:trPr>
          <w:trHeight w:val="962"/>
        </w:trPr>
        <w:tc>
          <w:tcPr>
            <w:tcW w:w="1639" w:type="dxa"/>
            <w:vMerge w:val="restart"/>
            <w:shd w:val="clear" w:color="auto" w:fill="auto"/>
            <w:vAlign w:val="center"/>
          </w:tcPr>
          <w:p w:rsidR="009A5F1E" w:rsidRPr="00FD0D47" w:rsidRDefault="009A5F1E" w:rsidP="009A5F1E">
            <w:pPr>
              <w:jc w:val="center"/>
              <w:rPr>
                <w:rFonts w:ascii="ＭＳ ゴシック" w:eastAsia="ＭＳ ゴシック" w:hAnsi="ＭＳ ゴシック"/>
                <w:color w:val="000000"/>
                <w:sz w:val="20"/>
              </w:rPr>
            </w:pPr>
            <w:r w:rsidRPr="00FD0D47">
              <w:rPr>
                <w:rFonts w:ascii="ＭＳ ゴシック" w:eastAsia="ＭＳ ゴシック" w:hAnsi="ＭＳ ゴシック" w:hint="eastAsia"/>
                <w:color w:val="000000"/>
                <w:sz w:val="20"/>
              </w:rPr>
              <w:t>認定養成課程</w:t>
            </w:r>
          </w:p>
          <w:p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color w:val="000000"/>
                <w:sz w:val="20"/>
              </w:rPr>
              <w:t>正式名称</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p>
        </w:tc>
      </w:tr>
      <w:tr w:rsidR="009A5F1E" w:rsidRPr="00FD0D47" w:rsidTr="009A5F1E">
        <w:trPr>
          <w:trHeight w:val="834"/>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p>
        </w:tc>
      </w:tr>
      <w:tr w:rsidR="009A5F1E" w:rsidRPr="00FD0D47" w:rsidTr="009A5F1E">
        <w:trPr>
          <w:trHeight w:val="563"/>
        </w:trPr>
        <w:tc>
          <w:tcPr>
            <w:tcW w:w="1639" w:type="dxa"/>
            <w:vMerge w:val="restart"/>
            <w:shd w:val="clear" w:color="auto" w:fill="auto"/>
            <w:vAlign w:val="center"/>
          </w:tcPr>
          <w:p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sz w:val="20"/>
              </w:rPr>
              <w:t>同上所在地</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rsidR="009A5F1E" w:rsidRPr="009A5F1E" w:rsidRDefault="009A5F1E" w:rsidP="00640A92">
            <w:pPr>
              <w:spacing w:line="276" w:lineRule="auto"/>
              <w:jc w:val="left"/>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w:t>
            </w:r>
          </w:p>
        </w:tc>
      </w:tr>
      <w:tr w:rsidR="009A5F1E" w:rsidRPr="00FD0D47" w:rsidTr="009A5F1E">
        <w:trPr>
          <w:trHeight w:val="543"/>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rsidR="009A5F1E" w:rsidRPr="009A5F1E" w:rsidRDefault="009A5F1E" w:rsidP="00640A92">
            <w:pPr>
              <w:spacing w:line="276" w:lineRule="auto"/>
              <w:jc w:val="left"/>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w:t>
            </w:r>
          </w:p>
        </w:tc>
      </w:tr>
      <w:tr w:rsidR="009A5F1E" w:rsidRPr="00FD0D47" w:rsidTr="009A5F1E">
        <w:trPr>
          <w:trHeight w:val="565"/>
        </w:trPr>
        <w:tc>
          <w:tcPr>
            <w:tcW w:w="1639" w:type="dxa"/>
            <w:vMerge w:val="restart"/>
            <w:shd w:val="clear" w:color="auto" w:fill="auto"/>
            <w:vAlign w:val="center"/>
          </w:tcPr>
          <w:p w:rsidR="009A5F1E" w:rsidRPr="00FD0D47"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同上電話/FAX</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3685" w:type="dxa"/>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w:t>
            </w:r>
          </w:p>
        </w:tc>
        <w:tc>
          <w:tcPr>
            <w:tcW w:w="3916" w:type="dxa"/>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FAX：</w:t>
            </w:r>
          </w:p>
        </w:tc>
      </w:tr>
      <w:tr w:rsidR="009A5F1E" w:rsidRPr="00FD0D47" w:rsidTr="009A5F1E">
        <w:trPr>
          <w:trHeight w:val="559"/>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3685" w:type="dxa"/>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w:t>
            </w:r>
          </w:p>
        </w:tc>
        <w:tc>
          <w:tcPr>
            <w:tcW w:w="3916" w:type="dxa"/>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FAX：</w:t>
            </w:r>
          </w:p>
        </w:tc>
      </w:tr>
      <w:tr w:rsidR="009A5F1E" w:rsidRPr="00FD0D47" w:rsidTr="009A5F1E">
        <w:trPr>
          <w:trHeight w:val="991"/>
        </w:trPr>
        <w:tc>
          <w:tcPr>
            <w:tcW w:w="1639" w:type="dxa"/>
            <w:vMerge w:val="restart"/>
            <w:shd w:val="clear" w:color="auto" w:fill="auto"/>
            <w:vAlign w:val="center"/>
          </w:tcPr>
          <w:p w:rsidR="009A5F1E" w:rsidRDefault="009A5F1E" w:rsidP="009A5F1E">
            <w:pPr>
              <w:jc w:val="center"/>
              <w:rPr>
                <w:rFonts w:ascii="ＭＳ ゴシック" w:eastAsia="ＭＳ ゴシック" w:hAnsi="ＭＳ ゴシック" w:hint="eastAsia"/>
                <w:sz w:val="20"/>
              </w:rPr>
            </w:pPr>
            <w:r w:rsidRPr="00FD0D47">
              <w:rPr>
                <w:rFonts w:ascii="ＭＳ ゴシック" w:eastAsia="ＭＳ ゴシック" w:hAnsi="ＭＳ ゴシック" w:hint="eastAsia"/>
                <w:sz w:val="20"/>
              </w:rPr>
              <w:t>研究科長・</w:t>
            </w:r>
          </w:p>
          <w:p w:rsidR="009A5F1E" w:rsidRPr="00FD0D47"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職名・氏名</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rsidR="009A5F1E" w:rsidRDefault="009A5F1E" w:rsidP="00640A92">
            <w:pPr>
              <w:spacing w:line="276" w:lineRule="auto"/>
              <w:jc w:val="left"/>
              <w:rPr>
                <w:rFonts w:asciiTheme="majorEastAsia" w:eastAsiaTheme="majorEastAsia" w:hAnsiTheme="majorEastAsia" w:hint="eastAsia"/>
                <w:sz w:val="20"/>
              </w:rPr>
            </w:pPr>
            <w:r w:rsidRPr="009A5F1E">
              <w:rPr>
                <w:rFonts w:asciiTheme="majorEastAsia" w:eastAsiaTheme="majorEastAsia" w:hAnsiTheme="majorEastAsia" w:hint="eastAsia"/>
                <w:sz w:val="20"/>
              </w:rPr>
              <w:t>職名・氏名</w:t>
            </w:r>
          </w:p>
          <w:p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rsidTr="009A5F1E">
        <w:trPr>
          <w:trHeight w:val="978"/>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rsidR="009A5F1E" w:rsidRDefault="009A5F1E" w:rsidP="00640A92">
            <w:pPr>
              <w:spacing w:line="276" w:lineRule="auto"/>
              <w:jc w:val="left"/>
              <w:rPr>
                <w:rFonts w:asciiTheme="majorEastAsia" w:eastAsiaTheme="majorEastAsia" w:hAnsiTheme="majorEastAsia" w:hint="eastAsia"/>
                <w:sz w:val="20"/>
              </w:rPr>
            </w:pPr>
            <w:r w:rsidRPr="009A5F1E">
              <w:rPr>
                <w:rFonts w:asciiTheme="majorEastAsia" w:eastAsiaTheme="majorEastAsia" w:hAnsiTheme="majorEastAsia" w:hint="eastAsia"/>
                <w:sz w:val="20"/>
              </w:rPr>
              <w:t>職名・氏名</w:t>
            </w:r>
          </w:p>
          <w:p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rsidTr="009A5F1E">
        <w:trPr>
          <w:trHeight w:val="978"/>
        </w:trPr>
        <w:tc>
          <w:tcPr>
            <w:tcW w:w="1639" w:type="dxa"/>
            <w:vMerge w:val="restart"/>
            <w:shd w:val="clear" w:color="auto" w:fill="auto"/>
            <w:vAlign w:val="center"/>
          </w:tcPr>
          <w:p w:rsidR="009A5F1E" w:rsidRPr="00FD0D47"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養成課程</w:t>
            </w:r>
          </w:p>
          <w:p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sz w:val="20"/>
              </w:rPr>
              <w:t>責任者名</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rsidR="009A5F1E" w:rsidRDefault="009A5F1E" w:rsidP="00640A92">
            <w:pPr>
              <w:spacing w:line="276" w:lineRule="auto"/>
              <w:jc w:val="left"/>
              <w:rPr>
                <w:rFonts w:asciiTheme="majorEastAsia" w:eastAsiaTheme="majorEastAsia" w:hAnsiTheme="majorEastAsia" w:hint="eastAsia"/>
                <w:sz w:val="20"/>
              </w:rPr>
            </w:pPr>
            <w:r w:rsidRPr="009A5F1E">
              <w:rPr>
                <w:rFonts w:asciiTheme="majorEastAsia" w:eastAsiaTheme="majorEastAsia" w:hAnsiTheme="majorEastAsia" w:hint="eastAsia"/>
                <w:sz w:val="20"/>
              </w:rPr>
              <w:t>所属・職名・氏名</w:t>
            </w:r>
          </w:p>
          <w:p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rsidTr="009A5F1E">
        <w:trPr>
          <w:trHeight w:val="978"/>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rsidR="009A5F1E" w:rsidRDefault="009A5F1E" w:rsidP="00640A92">
            <w:pPr>
              <w:spacing w:line="276" w:lineRule="auto"/>
              <w:jc w:val="left"/>
              <w:rPr>
                <w:rFonts w:asciiTheme="majorEastAsia" w:eastAsiaTheme="majorEastAsia" w:hAnsiTheme="majorEastAsia" w:hint="eastAsia"/>
                <w:sz w:val="20"/>
              </w:rPr>
            </w:pPr>
            <w:r w:rsidRPr="009A5F1E">
              <w:rPr>
                <w:rFonts w:asciiTheme="majorEastAsia" w:eastAsiaTheme="majorEastAsia" w:hAnsiTheme="majorEastAsia" w:hint="eastAsia"/>
                <w:sz w:val="20"/>
              </w:rPr>
              <w:t>所属・職名・氏名</w:t>
            </w:r>
          </w:p>
          <w:p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rsidTr="009A5F1E">
        <w:trPr>
          <w:trHeight w:val="501"/>
        </w:trPr>
        <w:tc>
          <w:tcPr>
            <w:tcW w:w="1639" w:type="dxa"/>
            <w:vMerge w:val="restart"/>
            <w:shd w:val="clear" w:color="auto" w:fill="auto"/>
            <w:vAlign w:val="center"/>
          </w:tcPr>
          <w:p w:rsidR="009A5F1E" w:rsidRPr="00FD0D47" w:rsidRDefault="009A5F1E" w:rsidP="009A5F1E">
            <w:pPr>
              <w:jc w:val="center"/>
              <w:rPr>
                <w:rFonts w:ascii="ＭＳ ゴシック" w:eastAsia="ＭＳ ゴシック" w:hAnsi="ＭＳ ゴシック"/>
                <w:color w:val="000000"/>
                <w:sz w:val="20"/>
              </w:rPr>
            </w:pPr>
            <w:r w:rsidRPr="00FD0D47">
              <w:rPr>
                <w:rFonts w:ascii="ＭＳ ゴシック" w:eastAsia="ＭＳ ゴシック" w:hAnsi="ＭＳ ゴシック" w:hint="eastAsia"/>
                <w:color w:val="000000"/>
                <w:sz w:val="20"/>
              </w:rPr>
              <w:t>養成課程</w:t>
            </w:r>
          </w:p>
          <w:p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color w:val="000000"/>
                <w:sz w:val="20"/>
              </w:rPr>
              <w:t>HPアドレス</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color w:val="000000"/>
                <w:sz w:val="20"/>
              </w:rPr>
              <w:t>http://www.</w:t>
            </w:r>
          </w:p>
        </w:tc>
      </w:tr>
      <w:tr w:rsidR="009A5F1E" w:rsidRPr="00FD0D47" w:rsidTr="009A5F1E">
        <w:trPr>
          <w:trHeight w:val="551"/>
        </w:trPr>
        <w:tc>
          <w:tcPr>
            <w:tcW w:w="1639" w:type="dxa"/>
            <w:vMerge/>
            <w:shd w:val="clear" w:color="auto" w:fill="auto"/>
            <w:vAlign w:val="center"/>
          </w:tcPr>
          <w:p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color w:val="000000"/>
                <w:sz w:val="20"/>
              </w:rPr>
              <w:t>http://www.</w:t>
            </w:r>
          </w:p>
        </w:tc>
      </w:tr>
      <w:tr w:rsidR="009A5F1E" w:rsidRPr="00FD0D47" w:rsidTr="009A5F1E">
        <w:trPr>
          <w:trHeight w:val="1146"/>
        </w:trPr>
        <w:tc>
          <w:tcPr>
            <w:tcW w:w="1639" w:type="dxa"/>
            <w:vMerge w:val="restart"/>
            <w:shd w:val="clear" w:color="auto" w:fill="auto"/>
            <w:vAlign w:val="center"/>
          </w:tcPr>
          <w:p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color w:val="000000"/>
                <w:sz w:val="20"/>
              </w:rPr>
              <w:t>事務連絡先</w:t>
            </w: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担当者氏名：</w:t>
            </w:r>
          </w:p>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所属部・課(科)名：</w:t>
            </w:r>
          </w:p>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　　　　　　　　　　　　　ＦＡＸ：</w:t>
            </w:r>
          </w:p>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E-mail：</w:t>
            </w:r>
          </w:p>
        </w:tc>
      </w:tr>
      <w:tr w:rsidR="009A5F1E" w:rsidRPr="00FD0D47" w:rsidTr="009A5F1E">
        <w:trPr>
          <w:trHeight w:val="1220"/>
        </w:trPr>
        <w:tc>
          <w:tcPr>
            <w:tcW w:w="1639" w:type="dxa"/>
            <w:vMerge/>
            <w:shd w:val="clear" w:color="auto" w:fill="auto"/>
          </w:tcPr>
          <w:p w:rsidR="009A5F1E" w:rsidRPr="00FD0D47" w:rsidRDefault="009A5F1E" w:rsidP="00640A92">
            <w:pPr>
              <w:spacing w:line="276" w:lineRule="auto"/>
              <w:jc w:val="left"/>
              <w:rPr>
                <w:rFonts w:eastAsia="ＭＳ ゴシック"/>
                <w:color w:val="000000"/>
                <w:szCs w:val="21"/>
              </w:rPr>
            </w:pPr>
          </w:p>
        </w:tc>
        <w:tc>
          <w:tcPr>
            <w:tcW w:w="596" w:type="dxa"/>
            <w:shd w:val="clear" w:color="auto" w:fill="auto"/>
            <w:vAlign w:val="center"/>
          </w:tcPr>
          <w:p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担当者氏名：</w:t>
            </w:r>
          </w:p>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所属部・課(科)名：</w:t>
            </w:r>
          </w:p>
          <w:p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　　　　　　　　　　　　　ＦＡＸ：</w:t>
            </w:r>
          </w:p>
          <w:p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E-mail：</w:t>
            </w:r>
          </w:p>
        </w:tc>
      </w:tr>
    </w:tbl>
    <w:p w:rsidR="009A5F1E" w:rsidRDefault="009A5F1E" w:rsidP="009A5F1E">
      <w:pPr>
        <w:spacing w:line="276" w:lineRule="auto"/>
        <w:jc w:val="left"/>
        <w:rPr>
          <w:rFonts w:eastAsia="ＭＳ ゴシック"/>
          <w:b/>
          <w:szCs w:val="21"/>
        </w:rPr>
      </w:pPr>
    </w:p>
    <w:p w:rsidR="009A5F1E" w:rsidRDefault="009A5F1E" w:rsidP="009A5F1E">
      <w:pPr>
        <w:rPr>
          <w:rFonts w:ascii="ＭＳ 明朝" w:hAnsi="ＭＳ 明朝"/>
          <w:b/>
        </w:rPr>
      </w:pPr>
      <w:r>
        <w:rPr>
          <w:rFonts w:eastAsia="ＭＳ ゴシック"/>
          <w:b/>
          <w:szCs w:val="21"/>
        </w:rPr>
        <w:br w:type="page"/>
      </w:r>
      <w:r>
        <w:rPr>
          <w:rFonts w:ascii="ＭＳ ゴシック" w:eastAsia="ＭＳ ゴシック" w:hAnsi="ＭＳ ゴシック" w:hint="eastAsia"/>
          <w:b/>
          <w:sz w:val="20"/>
        </w:rPr>
        <w:lastRenderedPageBreak/>
        <w:t>１</w:t>
      </w:r>
      <w:r w:rsidRPr="00042717">
        <w:rPr>
          <w:rFonts w:ascii="ＭＳ ゴシック" w:eastAsia="ＭＳ ゴシック" w:hAnsi="ＭＳ ゴシック" w:hint="eastAsia"/>
          <w:b/>
          <w:sz w:val="20"/>
        </w:rPr>
        <w:t>）前回の認定からの主要な変更点</w:t>
      </w:r>
      <w:r w:rsidRPr="00FD0D47">
        <w:rPr>
          <w:rFonts w:ascii="ＭＳ ゴシック" w:eastAsia="ＭＳ ゴシック" w:hAnsi="ＭＳ ゴシック" w:hint="eastAsia"/>
          <w:b/>
          <w:color w:val="000000"/>
          <w:sz w:val="20"/>
        </w:rPr>
        <w:t>を</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Default="009A5F1E" w:rsidP="009A5F1E">
      <w:pPr>
        <w:rPr>
          <w:rFonts w:ascii="ＭＳ 明朝" w:hAnsi="ＭＳ 明朝"/>
          <w:b/>
        </w:rPr>
      </w:pPr>
      <w:r>
        <w:rPr>
          <w:rFonts w:ascii="ＭＳ ゴシック" w:eastAsia="ＭＳ ゴシック" w:hAnsi="ＭＳ ゴシック" w:hint="eastAsia"/>
          <w:b/>
          <w:sz w:val="20"/>
        </w:rPr>
        <w:t>２</w:t>
      </w:r>
      <w:r w:rsidRPr="00042717">
        <w:rPr>
          <w:rFonts w:ascii="ＭＳ ゴシック" w:eastAsia="ＭＳ ゴシック" w:hAnsi="ＭＳ ゴシック" w:hint="eastAsia"/>
          <w:b/>
          <w:sz w:val="20"/>
        </w:rPr>
        <w:t>）</w:t>
      </w:r>
      <w:r>
        <w:rPr>
          <w:rFonts w:ascii="ＭＳ ゴシック" w:eastAsia="ＭＳ ゴシック" w:hAnsi="ＭＳ ゴシック" w:hint="eastAsia"/>
          <w:b/>
          <w:sz w:val="20"/>
        </w:rPr>
        <w:t>実施している養成課程カリキュラム</w:t>
      </w:r>
      <w:r w:rsidRPr="00042717">
        <w:rPr>
          <w:rFonts w:ascii="ＭＳ ゴシック" w:eastAsia="ＭＳ ゴシック" w:hAnsi="ＭＳ ゴシック" w:hint="eastAsia"/>
          <w:b/>
          <w:sz w:val="20"/>
        </w:rPr>
        <w:t>概要</w:t>
      </w:r>
      <w:r>
        <w:rPr>
          <w:rFonts w:ascii="ＭＳ ゴシック" w:eastAsia="ＭＳ ゴシック" w:hAnsi="ＭＳ ゴシック" w:hint="eastAsia"/>
          <w:b/>
          <w:sz w:val="20"/>
        </w:rPr>
        <w:t>に変更がある場合は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p>
    <w:p w:rsidR="009A5F1E" w:rsidRPr="009A5F1E" w:rsidRDefault="009A5F1E" w:rsidP="009A5F1E">
      <w:pPr>
        <w:spacing w:line="276" w:lineRule="auto"/>
        <w:jc w:val="left"/>
        <w:rPr>
          <w:rFonts w:eastAsia="ＭＳ ゴシック" w:hint="eastAsia"/>
          <w:b/>
          <w:sz w:val="20"/>
        </w:rPr>
      </w:pPr>
      <w:r>
        <w:rPr>
          <w:rFonts w:eastAsia="ＭＳ ゴシック" w:hint="eastAsia"/>
          <w:b/>
          <w:szCs w:val="21"/>
        </w:rPr>
        <w:t xml:space="preserve">　</w:t>
      </w:r>
      <w:r w:rsidRPr="009A5F1E">
        <w:rPr>
          <w:rFonts w:eastAsia="ＭＳ ゴシック" w:hint="eastAsia"/>
          <w:b/>
          <w:sz w:val="20"/>
        </w:rPr>
        <w:t>例：コースの概要（設置目的、設置年月日、大学におけるコースの位置づけ、カリキュラムの特徴、教員組織の概要、修了単位認定方法等）や等</w:t>
      </w: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9A5F1E" w:rsidRDefault="009A5F1E" w:rsidP="009A5F1E">
      <w:pPr>
        <w:jc w:val="left"/>
        <w:rPr>
          <w:rFonts w:eastAsia="ＭＳ ゴシック" w:hint="eastAsia"/>
          <w:b/>
          <w:sz w:val="20"/>
        </w:rPr>
      </w:pPr>
    </w:p>
    <w:p w:rsidR="009A5F1E" w:rsidRPr="0055177B" w:rsidRDefault="009A5F1E" w:rsidP="009A5F1E">
      <w:pPr>
        <w:outlineLvl w:val="0"/>
        <w:rPr>
          <w:rFonts w:ascii="ＭＳ ゴシック" w:eastAsia="ＭＳ ゴシック" w:hAnsi="ＭＳ ゴシック"/>
          <w:b/>
          <w:sz w:val="20"/>
        </w:rPr>
      </w:pPr>
      <w:r>
        <w:rPr>
          <w:rFonts w:ascii="ＭＳ ゴシック" w:eastAsia="ＭＳ ゴシック" w:hAnsi="ＭＳ ゴシック" w:hint="eastAsia"/>
          <w:b/>
          <w:sz w:val="20"/>
        </w:rPr>
        <w:t>３</w:t>
      </w:r>
      <w:r w:rsidRPr="00042717">
        <w:rPr>
          <w:rFonts w:ascii="ＭＳ ゴシック" w:eastAsia="ＭＳ ゴシック" w:hAnsi="ＭＳ ゴシック" w:hint="eastAsia"/>
          <w:b/>
          <w:sz w:val="20"/>
        </w:rPr>
        <w:t>）認定養成課程の講義</w:t>
      </w:r>
      <w:r>
        <w:rPr>
          <w:rFonts w:ascii="ＭＳ ゴシック" w:eastAsia="ＭＳ ゴシック" w:hAnsi="ＭＳ ゴシック" w:hint="eastAsia"/>
          <w:b/>
          <w:sz w:val="20"/>
        </w:rPr>
        <w:t>・</w:t>
      </w:r>
      <w:r w:rsidRPr="00042717">
        <w:rPr>
          <w:rFonts w:ascii="ＭＳ ゴシック" w:eastAsia="ＭＳ ゴシック" w:hAnsi="ＭＳ ゴシック" w:hint="eastAsia"/>
          <w:b/>
          <w:sz w:val="20"/>
        </w:rPr>
        <w:t>演習</w:t>
      </w:r>
      <w:r>
        <w:rPr>
          <w:rFonts w:ascii="ＭＳ ゴシック" w:eastAsia="ＭＳ ゴシック" w:hAnsi="ＭＳ ゴシック" w:hint="eastAsia"/>
          <w:b/>
          <w:sz w:val="20"/>
        </w:rPr>
        <w:t>・</w:t>
      </w:r>
      <w:r w:rsidRPr="00042717">
        <w:rPr>
          <w:rFonts w:ascii="ＭＳ ゴシック" w:eastAsia="ＭＳ ゴシック" w:hAnsi="ＭＳ ゴシック" w:hint="eastAsia"/>
          <w:b/>
          <w:sz w:val="20"/>
        </w:rPr>
        <w:t>実習担当教員リスト</w:t>
      </w:r>
      <w:r>
        <w:rPr>
          <w:rFonts w:ascii="ＭＳ ゴシック" w:eastAsia="ＭＳ ゴシック" w:hAnsi="ＭＳ ゴシック" w:hint="eastAsia"/>
          <w:b/>
          <w:sz w:val="20"/>
        </w:rPr>
        <w:t>に変更がある場合は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r>
        <w:rPr>
          <w:rFonts w:ascii="ＭＳ ゴシック" w:eastAsia="ＭＳ ゴシック" w:hAnsi="ＭＳ ゴシック" w:hint="eastAsia"/>
          <w:b/>
          <w:color w:val="000000"/>
          <w:sz w:val="20"/>
        </w:rPr>
        <w:t>。</w:t>
      </w:r>
      <w:r w:rsidRPr="0055177B">
        <w:rPr>
          <w:rFonts w:ascii="ＭＳ ゴシック" w:eastAsia="ＭＳ ゴシック" w:hAnsi="ＭＳ ゴシック" w:hint="eastAsia"/>
          <w:b/>
          <w:sz w:val="20"/>
        </w:rPr>
        <w:t>臨床遺伝専門医及び指導医</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認定遺伝カウンセラー</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認定遺伝カウンセラー指導者に該当する教員の場合は</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各資格認定証のコピーを添付のこと</w:t>
      </w:r>
      <w:r>
        <w:rPr>
          <w:rFonts w:ascii="ＭＳ ゴシック" w:eastAsia="ＭＳ ゴシック" w:hAnsi="ＭＳ ゴシック" w:hint="eastAsia"/>
          <w:b/>
          <w:sz w:val="20"/>
        </w:rPr>
        <w:t>。</w:t>
      </w:r>
    </w:p>
    <w:p w:rsidR="009A5F1E" w:rsidRDefault="009A5F1E" w:rsidP="009A5F1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552"/>
        <w:gridCol w:w="3118"/>
        <w:gridCol w:w="2152"/>
      </w:tblGrid>
      <w:tr w:rsidR="009A5F1E" w:rsidTr="00640A92">
        <w:trPr>
          <w:trHeight w:val="497"/>
        </w:trPr>
        <w:tc>
          <w:tcPr>
            <w:tcW w:w="1871" w:type="dxa"/>
            <w:vAlign w:val="center"/>
          </w:tcPr>
          <w:p w:rsidR="009A5F1E" w:rsidRPr="007A5331" w:rsidRDefault="009A5F1E" w:rsidP="00640A92">
            <w:pPr>
              <w:jc w:val="center"/>
              <w:rPr>
                <w:rFonts w:ascii="ＭＳ ゴシック" w:eastAsia="ＭＳ ゴシック" w:hAnsi="ＭＳ ゴシック"/>
                <w:sz w:val="20"/>
              </w:rPr>
            </w:pPr>
            <w:r w:rsidRPr="007A5331">
              <w:rPr>
                <w:rFonts w:ascii="ＭＳ ゴシック" w:eastAsia="ＭＳ ゴシック" w:hAnsi="ＭＳ ゴシック" w:hint="eastAsia"/>
                <w:sz w:val="20"/>
              </w:rPr>
              <w:t>氏　　名</w:t>
            </w:r>
          </w:p>
        </w:tc>
        <w:tc>
          <w:tcPr>
            <w:tcW w:w="2552" w:type="dxa"/>
            <w:vAlign w:val="center"/>
          </w:tcPr>
          <w:p w:rsidR="009A5F1E" w:rsidRPr="007A5331" w:rsidRDefault="009A5F1E" w:rsidP="00640A92">
            <w:pPr>
              <w:jc w:val="center"/>
              <w:rPr>
                <w:rFonts w:ascii="ＭＳ ゴシック" w:eastAsia="ＭＳ ゴシック" w:hAnsi="ＭＳ ゴシック"/>
                <w:sz w:val="20"/>
              </w:rPr>
            </w:pPr>
            <w:r w:rsidRPr="007A5331">
              <w:rPr>
                <w:rFonts w:ascii="ＭＳ ゴシック" w:eastAsia="ＭＳ ゴシック" w:hAnsi="ＭＳ ゴシック" w:hint="eastAsia"/>
                <w:sz w:val="20"/>
              </w:rPr>
              <w:t>所属および職名</w:t>
            </w:r>
          </w:p>
          <w:p w:rsidR="009A5F1E" w:rsidRPr="007A5331" w:rsidRDefault="009A5F1E" w:rsidP="00640A92">
            <w:pPr>
              <w:jc w:val="center"/>
              <w:rPr>
                <w:rFonts w:ascii="ＭＳ ゴシック" w:eastAsia="ＭＳ ゴシック" w:hAnsi="ＭＳ ゴシック"/>
                <w:sz w:val="20"/>
              </w:rPr>
            </w:pPr>
            <w:r w:rsidRPr="007A5331">
              <w:rPr>
                <w:rFonts w:ascii="ＭＳ ゴシック" w:eastAsia="ＭＳ ゴシック" w:hAnsi="ＭＳ ゴシック" w:hint="eastAsia"/>
                <w:sz w:val="20"/>
              </w:rPr>
              <w:t>（専任・兼任・非常勤）</w:t>
            </w:r>
          </w:p>
        </w:tc>
        <w:tc>
          <w:tcPr>
            <w:tcW w:w="3118" w:type="dxa"/>
            <w:vAlign w:val="center"/>
          </w:tcPr>
          <w:p w:rsidR="009A5F1E" w:rsidRPr="007A5331" w:rsidRDefault="009A5F1E" w:rsidP="00640A92">
            <w:pPr>
              <w:jc w:val="center"/>
              <w:rPr>
                <w:rFonts w:ascii="ＭＳ ゴシック" w:eastAsia="ＭＳ ゴシック" w:hAnsi="ＭＳ ゴシック"/>
                <w:sz w:val="20"/>
              </w:rPr>
            </w:pPr>
            <w:r w:rsidRPr="007A5331">
              <w:rPr>
                <w:rFonts w:ascii="ＭＳ ゴシック" w:eastAsia="ＭＳ ゴシック" w:hAnsi="ＭＳ ゴシック" w:hint="eastAsia"/>
                <w:sz w:val="20"/>
              </w:rPr>
              <w:t>主な担当領域と単位数</w:t>
            </w:r>
            <w:r w:rsidRPr="007A5331">
              <w:rPr>
                <w:rFonts w:ascii="ＭＳ ゴシック" w:eastAsia="ＭＳ ゴシック" w:hAnsi="ＭＳ ゴシック"/>
                <w:sz w:val="20"/>
              </w:rPr>
              <w:br/>
            </w:r>
            <w:r w:rsidRPr="007A5331">
              <w:rPr>
                <w:rFonts w:ascii="ＭＳ ゴシック" w:eastAsia="ＭＳ ゴシック" w:hAnsi="ＭＳ ゴシック" w:hint="eastAsia"/>
                <w:sz w:val="20"/>
              </w:rPr>
              <w:t>（講義，演習，実習）</w:t>
            </w:r>
          </w:p>
        </w:tc>
        <w:tc>
          <w:tcPr>
            <w:tcW w:w="2152" w:type="dxa"/>
            <w:vAlign w:val="center"/>
          </w:tcPr>
          <w:p w:rsidR="009A5F1E" w:rsidRPr="007A5331" w:rsidRDefault="009A5F1E" w:rsidP="00640A92">
            <w:pPr>
              <w:jc w:val="left"/>
              <w:rPr>
                <w:rFonts w:ascii="ＭＳ ゴシック" w:eastAsia="ＭＳ ゴシック" w:hAnsi="ＭＳ ゴシック"/>
                <w:sz w:val="20"/>
              </w:rPr>
            </w:pPr>
            <w:r w:rsidRPr="007A5331">
              <w:rPr>
                <w:rFonts w:ascii="ＭＳ ゴシック" w:eastAsia="ＭＳ ゴシック" w:hAnsi="ＭＳ ゴシック" w:hint="eastAsia"/>
                <w:sz w:val="20"/>
              </w:rPr>
              <w:t>臨床遺伝専門医</w:t>
            </w:r>
            <w:r>
              <w:rPr>
                <w:rFonts w:ascii="ＭＳ ゴシック" w:eastAsia="ＭＳ ゴシック" w:hAnsi="ＭＳ ゴシック" w:hint="eastAsia"/>
                <w:sz w:val="20"/>
              </w:rPr>
              <w:t>及び</w:t>
            </w:r>
            <w:r w:rsidRPr="007A5331">
              <w:rPr>
                <w:rFonts w:ascii="ＭＳ ゴシック" w:eastAsia="ＭＳ ゴシック" w:hAnsi="ＭＳ ゴシック" w:hint="eastAsia"/>
                <w:sz w:val="20"/>
              </w:rPr>
              <w:t>指導医，認定遺伝カウンセラー</w:t>
            </w:r>
            <w:r w:rsidRPr="009A5F1E">
              <w:rPr>
                <w:rFonts w:ascii="ＭＳ ゴシック" w:eastAsia="ＭＳ ゴシック" w:hAnsi="ＭＳ ゴシック" w:hint="eastAsia"/>
                <w:color w:val="000000" w:themeColor="text1"/>
                <w:sz w:val="20"/>
              </w:rPr>
              <w:t>及び指導者</w:t>
            </w:r>
          </w:p>
        </w:tc>
      </w:tr>
      <w:tr w:rsidR="009A5F1E" w:rsidTr="00640A92">
        <w:trPr>
          <w:cantSplit/>
          <w:trHeight w:val="493"/>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29"/>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12"/>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19"/>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19"/>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19"/>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r w:rsidR="009A5F1E" w:rsidTr="00640A92">
        <w:trPr>
          <w:cantSplit/>
          <w:trHeight w:val="419"/>
        </w:trPr>
        <w:tc>
          <w:tcPr>
            <w:tcW w:w="1871" w:type="dxa"/>
          </w:tcPr>
          <w:p w:rsidR="009A5F1E" w:rsidRDefault="009A5F1E" w:rsidP="00640A92">
            <w:pPr>
              <w:rPr>
                <w:rFonts w:ascii="ＭＳ 明朝" w:hAnsi="ＭＳ 明朝"/>
              </w:rPr>
            </w:pPr>
          </w:p>
        </w:tc>
        <w:tc>
          <w:tcPr>
            <w:tcW w:w="2552" w:type="dxa"/>
          </w:tcPr>
          <w:p w:rsidR="009A5F1E" w:rsidRDefault="009A5F1E" w:rsidP="00640A92">
            <w:pPr>
              <w:rPr>
                <w:rFonts w:ascii="ＭＳ 明朝" w:hAnsi="ＭＳ 明朝"/>
              </w:rPr>
            </w:pPr>
          </w:p>
        </w:tc>
        <w:tc>
          <w:tcPr>
            <w:tcW w:w="3118" w:type="dxa"/>
          </w:tcPr>
          <w:p w:rsidR="009A5F1E" w:rsidRDefault="009A5F1E" w:rsidP="00640A92">
            <w:pPr>
              <w:rPr>
                <w:rFonts w:ascii="ＭＳ 明朝" w:hAnsi="ＭＳ 明朝"/>
              </w:rPr>
            </w:pPr>
          </w:p>
        </w:tc>
        <w:tc>
          <w:tcPr>
            <w:tcW w:w="2152" w:type="dxa"/>
          </w:tcPr>
          <w:p w:rsidR="009A5F1E" w:rsidRDefault="009A5F1E" w:rsidP="00640A92">
            <w:pPr>
              <w:rPr>
                <w:rFonts w:ascii="ＭＳ 明朝" w:hAnsi="ＭＳ 明朝"/>
              </w:rPr>
            </w:pPr>
          </w:p>
        </w:tc>
      </w:tr>
    </w:tbl>
    <w:p w:rsidR="009A5F1E" w:rsidRDefault="009A5F1E" w:rsidP="009A5F1E">
      <w:pPr>
        <w:spacing w:line="276" w:lineRule="auto"/>
        <w:jc w:val="left"/>
        <w:rPr>
          <w:rFonts w:eastAsia="ＭＳ ゴシック" w:hint="eastAsia"/>
          <w:b/>
          <w:szCs w:val="21"/>
        </w:rPr>
      </w:pPr>
    </w:p>
    <w:p w:rsidR="000D54D4" w:rsidRPr="009A5F1E" w:rsidRDefault="000D54D4" w:rsidP="000B16EA">
      <w:pPr>
        <w:rPr>
          <w:rFonts w:ascii="ＭＳ ゴシック" w:eastAsia="ＭＳ ゴシック" w:hAnsi="ＭＳ ゴシック"/>
          <w:b/>
          <w:sz w:val="20"/>
        </w:rPr>
      </w:pPr>
    </w:p>
    <w:p w:rsidR="000B16EA" w:rsidRPr="000B16EA" w:rsidRDefault="000B16EA" w:rsidP="000B16EA">
      <w:pPr>
        <w:rPr>
          <w:rFonts w:ascii="ＭＳ 明朝" w:eastAsia="ＭＳ 明朝" w:hAnsi="ＭＳ 明朝"/>
        </w:rPr>
        <w:sectPr w:rsidR="000B16EA" w:rsidRPr="000B16EA" w:rsidSect="009A5F1E">
          <w:pgSz w:w="11906" w:h="16838" w:code="9"/>
          <w:pgMar w:top="851" w:right="1134" w:bottom="737" w:left="1134" w:header="851" w:footer="992" w:gutter="0"/>
          <w:cols w:space="425"/>
          <w:docGrid w:type="lines" w:linePitch="331"/>
        </w:sectPr>
      </w:pPr>
    </w:p>
    <w:p w:rsidR="000B16EA" w:rsidRPr="00267B79" w:rsidRDefault="009A5F1E" w:rsidP="00D10D64">
      <w:pPr>
        <w:rPr>
          <w:rFonts w:ascii="ＭＳ 明朝" w:eastAsia="ＭＳ 明朝" w:hAnsi="ＭＳ 明朝"/>
          <w:b/>
        </w:rPr>
      </w:pPr>
      <w:r>
        <w:rPr>
          <w:rFonts w:ascii="ＭＳ ゴシック" w:eastAsia="ＭＳ ゴシック" w:hAnsi="ＭＳ ゴシック" w:hint="eastAsia"/>
          <w:b/>
          <w:sz w:val="20"/>
        </w:rPr>
        <w:lastRenderedPageBreak/>
        <w:t>４</w:t>
      </w:r>
      <w:r w:rsidR="00267B79" w:rsidRPr="00D10D64">
        <w:rPr>
          <w:rFonts w:ascii="ＭＳ ゴシック" w:eastAsia="ＭＳ ゴシック" w:hAnsi="ＭＳ ゴシック" w:hint="eastAsia"/>
          <w:b/>
          <w:sz w:val="20"/>
        </w:rPr>
        <w:t>）</w:t>
      </w:r>
      <w:r w:rsidR="005D417F" w:rsidRPr="00D10D64">
        <w:rPr>
          <w:rFonts w:ascii="ＭＳ ゴシック" w:eastAsia="ＭＳ ゴシック" w:hAnsi="ＭＳ ゴシック" w:hint="eastAsia"/>
          <w:b/>
          <w:sz w:val="20"/>
        </w:rPr>
        <w:t>到達目標</w:t>
      </w:r>
      <w:r w:rsidR="000B16EA" w:rsidRPr="00D10D64">
        <w:rPr>
          <w:rFonts w:ascii="ＭＳ ゴシック" w:eastAsia="ＭＳ ゴシック" w:hAnsi="ＭＳ ゴシック" w:hint="eastAsia"/>
          <w:b/>
          <w:sz w:val="20"/>
        </w:rPr>
        <w:t>標準カリキュラムと養成課程カリキュラムの対照表</w:t>
      </w:r>
      <w:r>
        <w:rPr>
          <w:rFonts w:ascii="ＭＳ ゴシック" w:eastAsia="ＭＳ ゴシック" w:hAnsi="ＭＳ ゴシック" w:hint="eastAsia"/>
          <w:b/>
          <w:sz w:val="20"/>
        </w:rPr>
        <w:t>に</w:t>
      </w:r>
      <w:bookmarkStart w:id="0" w:name="_GoBack"/>
      <w:bookmarkEnd w:id="0"/>
      <w:r>
        <w:rPr>
          <w:rFonts w:ascii="ＭＳ ゴシック" w:eastAsia="ＭＳ ゴシック" w:hAnsi="ＭＳ ゴシック" w:hint="eastAsia"/>
          <w:b/>
          <w:sz w:val="20"/>
        </w:rPr>
        <w:t>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r>
        <w:rPr>
          <w:rFonts w:ascii="ＭＳ ゴシック" w:eastAsia="ＭＳ ゴシック" w:hAnsi="ＭＳ ゴシック" w:hint="eastAsia"/>
          <w:b/>
          <w:color w:val="000000"/>
          <w:sz w:val="20"/>
        </w:rPr>
        <w:t>。</w:t>
      </w:r>
    </w:p>
    <w:p w:rsidR="005D417F" w:rsidRDefault="005D417F" w:rsidP="00406485">
      <w:pPr>
        <w:rPr>
          <w:rFonts w:eastAsia="ＭＳ 明朝"/>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870"/>
        <w:gridCol w:w="3260"/>
        <w:gridCol w:w="851"/>
        <w:gridCol w:w="992"/>
        <w:gridCol w:w="992"/>
        <w:gridCol w:w="4131"/>
        <w:gridCol w:w="756"/>
        <w:gridCol w:w="925"/>
      </w:tblGrid>
      <w:tr w:rsidR="000B16EA" w:rsidRPr="00C471E5" w:rsidTr="00C629F8">
        <w:trPr>
          <w:cantSplit/>
        </w:trPr>
        <w:tc>
          <w:tcPr>
            <w:tcW w:w="8604" w:type="dxa"/>
            <w:gridSpan w:val="6"/>
            <w:tcBorders>
              <w:right w:val="double" w:sz="4" w:space="0" w:color="auto"/>
            </w:tcBorders>
            <w:vAlign w:val="center"/>
          </w:tcPr>
          <w:p w:rsidR="000B16EA" w:rsidRPr="00C471E5" w:rsidRDefault="000B16EA" w:rsidP="00C629F8">
            <w:pPr>
              <w:ind w:rightChars="-3402" w:right="-8165" w:firstLineChars="300" w:firstLine="600"/>
              <w:rPr>
                <w:rFonts w:ascii="ＭＳ ゴシック" w:eastAsia="ＭＳ ゴシック" w:hAnsi="ＭＳ ゴシック"/>
                <w:sz w:val="20"/>
              </w:rPr>
            </w:pPr>
            <w:r w:rsidRPr="00C471E5">
              <w:rPr>
                <w:rFonts w:ascii="ＭＳ ゴシック" w:eastAsia="ＭＳ ゴシック" w:hAnsi="ＭＳ ゴシック" w:hint="eastAsia"/>
                <w:sz w:val="20"/>
              </w:rPr>
              <w:t>標準カリキュラム（日本遺伝カウンセリング学会誌、24（2）63-78，2004より）</w:t>
            </w:r>
          </w:p>
        </w:tc>
        <w:tc>
          <w:tcPr>
            <w:tcW w:w="5812" w:type="dxa"/>
            <w:gridSpan w:val="3"/>
            <w:tcBorders>
              <w:left w:val="double" w:sz="4" w:space="0" w:color="auto"/>
            </w:tcBorders>
          </w:tcPr>
          <w:p w:rsidR="000B16EA" w:rsidRPr="00C471E5" w:rsidRDefault="000B16EA" w:rsidP="00487952">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養成課程カリキュラム</w:t>
            </w:r>
          </w:p>
        </w:tc>
      </w:tr>
      <w:tr w:rsidR="00D10D64" w:rsidRPr="00C471E5" w:rsidTr="00C629F8">
        <w:tc>
          <w:tcPr>
            <w:tcW w:w="639"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到達目標ｶﾃｺﾞﾘｰ</w:t>
            </w:r>
          </w:p>
        </w:tc>
        <w:tc>
          <w:tcPr>
            <w:tcW w:w="1870"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rPr>
              <w:t>目</w:t>
            </w:r>
          </w:p>
        </w:tc>
        <w:tc>
          <w:tcPr>
            <w:tcW w:w="3260"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到達目標該当箇所</w:t>
            </w:r>
          </w:p>
        </w:tc>
        <w:tc>
          <w:tcPr>
            <w:tcW w:w="851"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92"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w:t>
            </w:r>
          </w:p>
        </w:tc>
        <w:tc>
          <w:tcPr>
            <w:tcW w:w="992" w:type="dxa"/>
            <w:tcBorders>
              <w:righ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方法</w:t>
            </w:r>
          </w:p>
        </w:tc>
        <w:tc>
          <w:tcPr>
            <w:tcW w:w="4131" w:type="dxa"/>
            <w:tcBorders>
              <w:lef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目</w:t>
            </w:r>
          </w:p>
        </w:tc>
        <w:tc>
          <w:tcPr>
            <w:tcW w:w="756"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25"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時間数</w:t>
            </w: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基礎人類遺伝学（１）</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sz w:val="20"/>
              </w:rPr>
              <w:t>1)</w:t>
            </w:r>
            <w:r w:rsidRPr="00C471E5">
              <w:rPr>
                <w:rFonts w:ascii="ＭＳ ゴシック" w:eastAsia="ＭＳ ゴシック" w:hAnsi="ＭＳ ゴシック" w:hint="eastAsia"/>
                <w:sz w:val="20"/>
              </w:rPr>
              <w:t>遺伝学史</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 xml:space="preserve">  2)</w:t>
            </w:r>
            <w:r w:rsidRPr="00C471E5">
              <w:rPr>
                <w:rFonts w:ascii="ＭＳ ゴシック" w:eastAsia="ＭＳ ゴシック" w:hAnsi="ＭＳ ゴシック" w:hint="eastAsia"/>
                <w:sz w:val="20"/>
              </w:rPr>
              <w:t>細胞遺伝学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3)分子遺伝学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4)メンデル遺伝学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5)非メンデル遺伝</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6)集団遺伝学と遺伝疫学，家系分析</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7)遺伝生化学・遺伝薬理学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8)生殖・発生遺伝学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9)体細胞遺伝学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10)腫瘍遺伝学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w:t>
            </w:r>
            <w:r w:rsidRPr="00C471E5">
              <w:rPr>
                <w:rFonts w:ascii="ＭＳ ゴシック" w:eastAsia="ＭＳ ゴシック" w:hAnsi="ＭＳ ゴシック"/>
                <w:sz w:val="20"/>
              </w:rPr>
              <w:t>11)</w:t>
            </w:r>
            <w:r w:rsidRPr="00C471E5">
              <w:rPr>
                <w:rFonts w:ascii="ＭＳ ゴシック" w:eastAsia="ＭＳ ゴシック" w:hAnsi="ＭＳ ゴシック" w:hint="eastAsia"/>
                <w:sz w:val="20"/>
              </w:rPr>
              <w:t>免疫遺伝学</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基礎人類遺伝学（２）</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染色体・DNA検出と正常・異常の識別，</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家系図作製・遺伝確率</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臨床遺伝学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1. 12)</w:t>
            </w:r>
            <w:r w:rsidRPr="00C471E5">
              <w:rPr>
                <w:rFonts w:ascii="ＭＳ ゴシック" w:eastAsia="ＭＳ ゴシック" w:hAnsi="ＭＳ ゴシック" w:hint="eastAsia"/>
                <w:sz w:val="20"/>
              </w:rPr>
              <w:t>遺伝医学・遺伝医療</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遺伝サービス情報学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遺伝関連情報・情報検索方法</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遺伝医療と社会</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4.</w:t>
            </w:r>
            <w:r w:rsidRPr="00C471E5">
              <w:rPr>
                <w:rFonts w:ascii="ＭＳ ゴシック" w:eastAsia="ＭＳ ゴシック" w:hAnsi="ＭＳ ゴシック" w:hint="eastAsia"/>
                <w:sz w:val="20"/>
              </w:rPr>
              <w:t>遺伝医療と社会</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遺伝医療と倫理</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3.</w:t>
            </w:r>
            <w:r w:rsidRPr="00C471E5">
              <w:rPr>
                <w:rFonts w:ascii="ＭＳ ゴシック" w:eastAsia="ＭＳ ゴシック" w:hAnsi="ＭＳ ゴシック" w:hint="eastAsia"/>
                <w:sz w:val="20"/>
              </w:rPr>
              <w:t>遺伝医療と倫理</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F57055">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 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医療カウンセリング概論</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hint="eastAsia"/>
                <w:sz w:val="20"/>
              </w:rPr>
              <w:t>保健医療の場に来る健康問題を持つ人々の心理的特性とその対応の基本</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2.</w:t>
            </w:r>
            <w:r w:rsidRPr="00C471E5">
              <w:rPr>
                <w:rFonts w:ascii="ＭＳ ゴシック" w:eastAsia="ＭＳ ゴシック" w:hAnsi="ＭＳ ゴシック" w:hint="eastAsia"/>
                <w:sz w:val="20"/>
              </w:rPr>
              <w:t>事例によるカウンセリングの実際，含む文献購読</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75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(2)</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 III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遺伝カウンセリング実習</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遺伝カウンセリングを行っている施設で遺伝医，遺伝カウンセラーの指導のもとで実践的に学ぶ</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180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実習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540</w:t>
            </w: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遺伝カウンセリング研究</w:t>
            </w:r>
          </w:p>
        </w:tc>
        <w:tc>
          <w:tcPr>
            <w:tcW w:w="3260" w:type="dxa"/>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8</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bl>
    <w:p w:rsidR="00406485" w:rsidRPr="00C471E5" w:rsidRDefault="00406485" w:rsidP="00406485">
      <w:pPr>
        <w:rPr>
          <w:rFonts w:ascii="ＭＳ ゴシック" w:eastAsia="ＭＳ ゴシック" w:hAnsi="ＭＳ ゴシック"/>
          <w:sz w:val="20"/>
        </w:rPr>
      </w:pPr>
      <w:r w:rsidRPr="00C471E5">
        <w:rPr>
          <w:rFonts w:ascii="ＭＳ ゴシック" w:eastAsia="ＭＳ ゴシック" w:hAnsi="ＭＳ ゴシック" w:hint="eastAsia"/>
          <w:sz w:val="20"/>
        </w:rPr>
        <w:t>☆１単位の時間数は，講義15時間，演習30時間，実習30時間で計算，遺伝カウンセリング研究は単位数のみで提示</w:t>
      </w:r>
    </w:p>
    <w:p w:rsidR="000B16EA" w:rsidRDefault="000B16EA" w:rsidP="000B16EA">
      <w:pPr>
        <w:rPr>
          <w:rFonts w:ascii="ＭＳ ゴシック" w:eastAsia="ＭＳ ゴシック" w:hAnsi="ＭＳ ゴシック"/>
          <w:sz w:val="20"/>
        </w:rPr>
      </w:pPr>
    </w:p>
    <w:p w:rsidR="00C629F8" w:rsidRPr="00C471E5" w:rsidRDefault="00C629F8" w:rsidP="000B16EA">
      <w:pPr>
        <w:rPr>
          <w:rFonts w:ascii="ＭＳ ゴシック" w:eastAsia="ＭＳ ゴシック" w:hAnsi="ＭＳ ゴシック"/>
          <w:sz w:val="20"/>
        </w:rPr>
      </w:pPr>
    </w:p>
    <w:p w:rsidR="000B16EA" w:rsidRPr="00C471E5" w:rsidRDefault="000B16EA" w:rsidP="000B16EA">
      <w:pPr>
        <w:rPr>
          <w:rFonts w:ascii="ＭＳ ゴシック" w:eastAsia="ＭＳ ゴシック" w:hAnsi="ＭＳ ゴシック"/>
          <w:sz w:val="20"/>
        </w:rPr>
      </w:pPr>
      <w:r w:rsidRPr="00C471E5">
        <w:rPr>
          <w:rFonts w:ascii="ＭＳ ゴシック" w:eastAsia="ＭＳ ゴシック" w:hAnsi="ＭＳ ゴシック" w:hint="eastAsia"/>
          <w:sz w:val="20"/>
        </w:rPr>
        <w:t>その他の修士課程カリキュラム（例：学生の卒業学部の専門性に対応して選択科目を課している場合など）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1075"/>
        <w:gridCol w:w="1544"/>
        <w:gridCol w:w="5381"/>
      </w:tblGrid>
      <w:tr w:rsidR="000B16EA" w:rsidRPr="00C471E5" w:rsidTr="00C629F8">
        <w:trPr>
          <w:trHeight w:val="481"/>
        </w:trPr>
        <w:tc>
          <w:tcPr>
            <w:tcW w:w="3156"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科目</w:t>
            </w:r>
          </w:p>
        </w:tc>
        <w:tc>
          <w:tcPr>
            <w:tcW w:w="1075"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単位</w:t>
            </w:r>
          </w:p>
        </w:tc>
        <w:tc>
          <w:tcPr>
            <w:tcW w:w="1544"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時間数</w:t>
            </w:r>
          </w:p>
        </w:tc>
        <w:tc>
          <w:tcPr>
            <w:tcW w:w="5381"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添付資料</w:t>
            </w: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bl>
    <w:p w:rsidR="00406485" w:rsidRPr="00C471E5" w:rsidRDefault="00406485" w:rsidP="00406485">
      <w:pPr>
        <w:rPr>
          <w:rFonts w:ascii="ＭＳ ゴシック" w:eastAsia="ＭＳ ゴシック" w:hAnsi="ＭＳ ゴシック"/>
          <w:sz w:val="20"/>
        </w:rPr>
      </w:pPr>
    </w:p>
    <w:p w:rsidR="0072437B" w:rsidRPr="00C471E5" w:rsidRDefault="000B16EA" w:rsidP="00406485">
      <w:pPr>
        <w:rPr>
          <w:rFonts w:ascii="ＭＳ ゴシック" w:eastAsia="ＭＳ ゴシック" w:hAnsi="ＭＳ ゴシック"/>
          <w:sz w:val="20"/>
        </w:rPr>
      </w:pPr>
      <w:r w:rsidRPr="00C471E5">
        <w:rPr>
          <w:rFonts w:ascii="ＭＳ ゴシック" w:eastAsia="ＭＳ ゴシック" w:hAnsi="ＭＳ ゴシック" w:hint="eastAsia"/>
          <w:sz w:val="20"/>
        </w:rPr>
        <w:t>学年進行表・時間割・シラバス等があれ</w:t>
      </w:r>
      <w:r w:rsidR="005D417F" w:rsidRPr="00C471E5">
        <w:rPr>
          <w:rFonts w:ascii="ＭＳ ゴシック" w:eastAsia="ＭＳ ゴシック" w:hAnsi="ＭＳ ゴシック" w:hint="eastAsia"/>
          <w:sz w:val="20"/>
        </w:rPr>
        <w:t>ば添付してください．</w:t>
      </w:r>
    </w:p>
    <w:sectPr w:rsidR="0072437B" w:rsidRPr="00C471E5" w:rsidSect="005D417F">
      <w:pgSz w:w="16838" w:h="11906" w:orient="landscape" w:code="9"/>
      <w:pgMar w:top="1134" w:right="1134" w:bottom="1134" w:left="1418"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3D" w:rsidRDefault="005E643D">
      <w:r>
        <w:separator/>
      </w:r>
    </w:p>
  </w:endnote>
  <w:endnote w:type="continuationSeparator" w:id="0">
    <w:p w:rsidR="005E643D" w:rsidRDefault="005E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平成明朝">
    <w:altName w:val="ＭＳ 明朝"/>
    <w:charset w:val="80"/>
    <w:family w:val="auto"/>
    <w:pitch w:val="variable"/>
    <w:sig w:usb0="00000000" w:usb1="00000708" w:usb2="10000000" w:usb3="00000000" w:csb0="0002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3D" w:rsidRDefault="005E643D">
      <w:r>
        <w:separator/>
      </w:r>
    </w:p>
  </w:footnote>
  <w:footnote w:type="continuationSeparator" w:id="0">
    <w:p w:rsidR="005E643D" w:rsidRDefault="005E6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560"/>
        </w:tabs>
        <w:ind w:left="560" w:hanging="280"/>
      </w:pPr>
      <w:rPr>
        <w:rFonts w:ascii="平成明朝" w:hint="eastAsia"/>
      </w:rPr>
    </w:lvl>
  </w:abstractNum>
  <w:abstractNum w:abstractNumId="1">
    <w:nsid w:val="03575E7F"/>
    <w:multiLevelType w:val="hybridMultilevel"/>
    <w:tmpl w:val="DC4CE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B85CE9"/>
    <w:multiLevelType w:val="hybridMultilevel"/>
    <w:tmpl w:val="CFA8F2B4"/>
    <w:lvl w:ilvl="0" w:tplc="379CDE1E">
      <w:start w:val="1"/>
      <w:numFmt w:val="decimal"/>
      <w:suff w:val="space"/>
      <w:lvlText w:val="%1."/>
      <w:lvlJc w:val="left"/>
      <w:pPr>
        <w:ind w:left="200" w:hanging="200"/>
      </w:pPr>
      <w:rPr>
        <w:rFonts w:hint="default"/>
      </w:rPr>
    </w:lvl>
    <w:lvl w:ilvl="1" w:tplc="B5FC3872" w:tentative="1">
      <w:start w:val="1"/>
      <w:numFmt w:val="aiueoFullWidth"/>
      <w:lvlText w:val="(%2)"/>
      <w:lvlJc w:val="left"/>
      <w:pPr>
        <w:tabs>
          <w:tab w:val="num" w:pos="960"/>
        </w:tabs>
        <w:ind w:left="960" w:hanging="480"/>
      </w:pPr>
    </w:lvl>
    <w:lvl w:ilvl="2" w:tplc="EDB492B2" w:tentative="1">
      <w:start w:val="1"/>
      <w:numFmt w:val="decimalEnclosedCircle"/>
      <w:lvlText w:val="%3"/>
      <w:lvlJc w:val="left"/>
      <w:pPr>
        <w:tabs>
          <w:tab w:val="num" w:pos="1440"/>
        </w:tabs>
        <w:ind w:left="1440" w:hanging="480"/>
      </w:pPr>
    </w:lvl>
    <w:lvl w:ilvl="3" w:tplc="61243770" w:tentative="1">
      <w:start w:val="1"/>
      <w:numFmt w:val="decimal"/>
      <w:lvlText w:val="%4."/>
      <w:lvlJc w:val="left"/>
      <w:pPr>
        <w:tabs>
          <w:tab w:val="num" w:pos="1920"/>
        </w:tabs>
        <w:ind w:left="1920" w:hanging="480"/>
      </w:pPr>
    </w:lvl>
    <w:lvl w:ilvl="4" w:tplc="10529678" w:tentative="1">
      <w:start w:val="1"/>
      <w:numFmt w:val="aiueoFullWidth"/>
      <w:lvlText w:val="(%5)"/>
      <w:lvlJc w:val="left"/>
      <w:pPr>
        <w:tabs>
          <w:tab w:val="num" w:pos="2400"/>
        </w:tabs>
        <w:ind w:left="2400" w:hanging="480"/>
      </w:pPr>
    </w:lvl>
    <w:lvl w:ilvl="5" w:tplc="0FF20E14" w:tentative="1">
      <w:start w:val="1"/>
      <w:numFmt w:val="decimalEnclosedCircle"/>
      <w:lvlText w:val="%6"/>
      <w:lvlJc w:val="left"/>
      <w:pPr>
        <w:tabs>
          <w:tab w:val="num" w:pos="2880"/>
        </w:tabs>
        <w:ind w:left="2880" w:hanging="480"/>
      </w:pPr>
    </w:lvl>
    <w:lvl w:ilvl="6" w:tplc="66BCBA0A" w:tentative="1">
      <w:start w:val="1"/>
      <w:numFmt w:val="decimal"/>
      <w:lvlText w:val="%7."/>
      <w:lvlJc w:val="left"/>
      <w:pPr>
        <w:tabs>
          <w:tab w:val="num" w:pos="3360"/>
        </w:tabs>
        <w:ind w:left="3360" w:hanging="480"/>
      </w:pPr>
    </w:lvl>
    <w:lvl w:ilvl="7" w:tplc="AB0C8308" w:tentative="1">
      <w:start w:val="1"/>
      <w:numFmt w:val="aiueoFullWidth"/>
      <w:lvlText w:val="(%8)"/>
      <w:lvlJc w:val="left"/>
      <w:pPr>
        <w:tabs>
          <w:tab w:val="num" w:pos="3840"/>
        </w:tabs>
        <w:ind w:left="3840" w:hanging="480"/>
      </w:pPr>
    </w:lvl>
    <w:lvl w:ilvl="8" w:tplc="3E90A6B8" w:tentative="1">
      <w:start w:val="1"/>
      <w:numFmt w:val="decimalEnclosedCircle"/>
      <w:lvlText w:val="%9"/>
      <w:lvlJc w:val="left"/>
      <w:pPr>
        <w:tabs>
          <w:tab w:val="num" w:pos="4320"/>
        </w:tabs>
        <w:ind w:left="4320" w:hanging="480"/>
      </w:pPr>
    </w:lvl>
  </w:abstractNum>
  <w:abstractNum w:abstractNumId="3">
    <w:nsid w:val="136A7484"/>
    <w:multiLevelType w:val="hybridMultilevel"/>
    <w:tmpl w:val="5D421D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BC39A3"/>
    <w:multiLevelType w:val="hybridMultilevel"/>
    <w:tmpl w:val="2A30FD6A"/>
    <w:lvl w:ilvl="0" w:tplc="DDDE2268">
      <w:start w:val="2"/>
      <w:numFmt w:val="bullet"/>
      <w:suff w:val="space"/>
      <w:lvlText w:val="・"/>
      <w:lvlJc w:val="left"/>
      <w:pPr>
        <w:ind w:left="200" w:hanging="200"/>
      </w:pPr>
      <w:rPr>
        <w:rFonts w:ascii="Times New Roman" w:eastAsia="ＭＳ 明朝" w:hAnsi="Times New Roman" w:hint="default"/>
      </w:rPr>
    </w:lvl>
    <w:lvl w:ilvl="1" w:tplc="547231CC" w:tentative="1">
      <w:start w:val="1"/>
      <w:numFmt w:val="bullet"/>
      <w:lvlText w:val=""/>
      <w:lvlJc w:val="left"/>
      <w:pPr>
        <w:tabs>
          <w:tab w:val="num" w:pos="960"/>
        </w:tabs>
        <w:ind w:left="960" w:hanging="480"/>
      </w:pPr>
      <w:rPr>
        <w:rFonts w:ascii="Wingdings" w:hAnsi="Wingdings" w:hint="default"/>
      </w:rPr>
    </w:lvl>
    <w:lvl w:ilvl="2" w:tplc="B9406E36" w:tentative="1">
      <w:start w:val="1"/>
      <w:numFmt w:val="bullet"/>
      <w:lvlText w:val=""/>
      <w:lvlJc w:val="left"/>
      <w:pPr>
        <w:tabs>
          <w:tab w:val="num" w:pos="1440"/>
        </w:tabs>
        <w:ind w:left="1440" w:hanging="480"/>
      </w:pPr>
      <w:rPr>
        <w:rFonts w:ascii="Wingdings" w:hAnsi="Wingdings" w:hint="default"/>
      </w:rPr>
    </w:lvl>
    <w:lvl w:ilvl="3" w:tplc="8A4C201E" w:tentative="1">
      <w:start w:val="1"/>
      <w:numFmt w:val="bullet"/>
      <w:lvlText w:val=""/>
      <w:lvlJc w:val="left"/>
      <w:pPr>
        <w:tabs>
          <w:tab w:val="num" w:pos="1920"/>
        </w:tabs>
        <w:ind w:left="1920" w:hanging="480"/>
      </w:pPr>
      <w:rPr>
        <w:rFonts w:ascii="Wingdings" w:hAnsi="Wingdings" w:hint="default"/>
      </w:rPr>
    </w:lvl>
    <w:lvl w:ilvl="4" w:tplc="654C8E2C" w:tentative="1">
      <w:start w:val="1"/>
      <w:numFmt w:val="bullet"/>
      <w:lvlText w:val=""/>
      <w:lvlJc w:val="left"/>
      <w:pPr>
        <w:tabs>
          <w:tab w:val="num" w:pos="2400"/>
        </w:tabs>
        <w:ind w:left="2400" w:hanging="480"/>
      </w:pPr>
      <w:rPr>
        <w:rFonts w:ascii="Wingdings" w:hAnsi="Wingdings" w:hint="default"/>
      </w:rPr>
    </w:lvl>
    <w:lvl w:ilvl="5" w:tplc="AA96BA1C" w:tentative="1">
      <w:start w:val="1"/>
      <w:numFmt w:val="bullet"/>
      <w:lvlText w:val=""/>
      <w:lvlJc w:val="left"/>
      <w:pPr>
        <w:tabs>
          <w:tab w:val="num" w:pos="2880"/>
        </w:tabs>
        <w:ind w:left="2880" w:hanging="480"/>
      </w:pPr>
      <w:rPr>
        <w:rFonts w:ascii="Wingdings" w:hAnsi="Wingdings" w:hint="default"/>
      </w:rPr>
    </w:lvl>
    <w:lvl w:ilvl="6" w:tplc="76BA279C" w:tentative="1">
      <w:start w:val="1"/>
      <w:numFmt w:val="bullet"/>
      <w:lvlText w:val=""/>
      <w:lvlJc w:val="left"/>
      <w:pPr>
        <w:tabs>
          <w:tab w:val="num" w:pos="3360"/>
        </w:tabs>
        <w:ind w:left="3360" w:hanging="480"/>
      </w:pPr>
      <w:rPr>
        <w:rFonts w:ascii="Wingdings" w:hAnsi="Wingdings" w:hint="default"/>
      </w:rPr>
    </w:lvl>
    <w:lvl w:ilvl="7" w:tplc="155255F0" w:tentative="1">
      <w:start w:val="1"/>
      <w:numFmt w:val="bullet"/>
      <w:lvlText w:val=""/>
      <w:lvlJc w:val="left"/>
      <w:pPr>
        <w:tabs>
          <w:tab w:val="num" w:pos="3840"/>
        </w:tabs>
        <w:ind w:left="3840" w:hanging="480"/>
      </w:pPr>
      <w:rPr>
        <w:rFonts w:ascii="Wingdings" w:hAnsi="Wingdings" w:hint="default"/>
      </w:rPr>
    </w:lvl>
    <w:lvl w:ilvl="8" w:tplc="64A233B4" w:tentative="1">
      <w:start w:val="1"/>
      <w:numFmt w:val="bullet"/>
      <w:lvlText w:val=""/>
      <w:lvlJc w:val="left"/>
      <w:pPr>
        <w:tabs>
          <w:tab w:val="num" w:pos="4320"/>
        </w:tabs>
        <w:ind w:left="4320" w:hanging="480"/>
      </w:pPr>
      <w:rPr>
        <w:rFonts w:ascii="Wingdings" w:hAnsi="Wingdings" w:hint="default"/>
      </w:rPr>
    </w:lvl>
  </w:abstractNum>
  <w:abstractNum w:abstractNumId="5">
    <w:nsid w:val="28F748A3"/>
    <w:multiLevelType w:val="hybridMultilevel"/>
    <w:tmpl w:val="EEA82AE2"/>
    <w:lvl w:ilvl="0" w:tplc="9AC60462">
      <w:start w:val="4"/>
      <w:numFmt w:val="bullet"/>
      <w:lvlText w:val="・"/>
      <w:lvlJc w:val="left"/>
      <w:pPr>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B5E6D66"/>
    <w:multiLevelType w:val="hybridMultilevel"/>
    <w:tmpl w:val="D0805F94"/>
    <w:lvl w:ilvl="0" w:tplc="6BD2EA90">
      <w:start w:val="1"/>
      <w:numFmt w:val="decimal"/>
      <w:suff w:val="space"/>
      <w:lvlText w:val="%1."/>
      <w:lvlJc w:val="left"/>
      <w:pPr>
        <w:ind w:left="160" w:hanging="160"/>
      </w:pPr>
      <w:rPr>
        <w:rFonts w:hint="default"/>
      </w:rPr>
    </w:lvl>
    <w:lvl w:ilvl="1" w:tplc="5B647550" w:tentative="1">
      <w:start w:val="1"/>
      <w:numFmt w:val="aiueoFullWidth"/>
      <w:lvlText w:val="(%2)"/>
      <w:lvlJc w:val="left"/>
      <w:pPr>
        <w:tabs>
          <w:tab w:val="num" w:pos="960"/>
        </w:tabs>
        <w:ind w:left="960" w:hanging="480"/>
      </w:pPr>
    </w:lvl>
    <w:lvl w:ilvl="2" w:tplc="0AEE9B94" w:tentative="1">
      <w:start w:val="1"/>
      <w:numFmt w:val="decimalEnclosedCircle"/>
      <w:lvlText w:val="%3"/>
      <w:lvlJc w:val="left"/>
      <w:pPr>
        <w:tabs>
          <w:tab w:val="num" w:pos="1440"/>
        </w:tabs>
        <w:ind w:left="1440" w:hanging="480"/>
      </w:pPr>
    </w:lvl>
    <w:lvl w:ilvl="3" w:tplc="EE04B096" w:tentative="1">
      <w:start w:val="1"/>
      <w:numFmt w:val="decimal"/>
      <w:lvlText w:val="%4."/>
      <w:lvlJc w:val="left"/>
      <w:pPr>
        <w:tabs>
          <w:tab w:val="num" w:pos="1920"/>
        </w:tabs>
        <w:ind w:left="1920" w:hanging="480"/>
      </w:pPr>
    </w:lvl>
    <w:lvl w:ilvl="4" w:tplc="F2A40A7E" w:tentative="1">
      <w:start w:val="1"/>
      <w:numFmt w:val="aiueoFullWidth"/>
      <w:lvlText w:val="(%5)"/>
      <w:lvlJc w:val="left"/>
      <w:pPr>
        <w:tabs>
          <w:tab w:val="num" w:pos="2400"/>
        </w:tabs>
        <w:ind w:left="2400" w:hanging="480"/>
      </w:pPr>
    </w:lvl>
    <w:lvl w:ilvl="5" w:tplc="CD98EC10" w:tentative="1">
      <w:start w:val="1"/>
      <w:numFmt w:val="decimalEnclosedCircle"/>
      <w:lvlText w:val="%6"/>
      <w:lvlJc w:val="left"/>
      <w:pPr>
        <w:tabs>
          <w:tab w:val="num" w:pos="2880"/>
        </w:tabs>
        <w:ind w:left="2880" w:hanging="480"/>
      </w:pPr>
    </w:lvl>
    <w:lvl w:ilvl="6" w:tplc="A89C0DCA" w:tentative="1">
      <w:start w:val="1"/>
      <w:numFmt w:val="decimal"/>
      <w:lvlText w:val="%7."/>
      <w:lvlJc w:val="left"/>
      <w:pPr>
        <w:tabs>
          <w:tab w:val="num" w:pos="3360"/>
        </w:tabs>
        <w:ind w:left="3360" w:hanging="480"/>
      </w:pPr>
    </w:lvl>
    <w:lvl w:ilvl="7" w:tplc="5F74682A" w:tentative="1">
      <w:start w:val="1"/>
      <w:numFmt w:val="aiueoFullWidth"/>
      <w:lvlText w:val="(%8)"/>
      <w:lvlJc w:val="left"/>
      <w:pPr>
        <w:tabs>
          <w:tab w:val="num" w:pos="3840"/>
        </w:tabs>
        <w:ind w:left="3840" w:hanging="480"/>
      </w:pPr>
    </w:lvl>
    <w:lvl w:ilvl="8" w:tplc="ABCC20A2" w:tentative="1">
      <w:start w:val="1"/>
      <w:numFmt w:val="decimalEnclosedCircle"/>
      <w:lvlText w:val="%9"/>
      <w:lvlJc w:val="left"/>
      <w:pPr>
        <w:tabs>
          <w:tab w:val="num" w:pos="4320"/>
        </w:tabs>
        <w:ind w:left="4320" w:hanging="480"/>
      </w:pPr>
    </w:lvl>
  </w:abstractNum>
  <w:abstractNum w:abstractNumId="7">
    <w:nsid w:val="2B6F744B"/>
    <w:multiLevelType w:val="hybridMultilevel"/>
    <w:tmpl w:val="D278D572"/>
    <w:lvl w:ilvl="0" w:tplc="446E8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3CB2EA8"/>
    <w:multiLevelType w:val="hybridMultilevel"/>
    <w:tmpl w:val="345E7B4A"/>
    <w:lvl w:ilvl="0" w:tplc="DDC220B0">
      <w:start w:val="1"/>
      <w:numFmt w:val="decimal"/>
      <w:suff w:val="space"/>
      <w:lvlText w:val="%1."/>
      <w:lvlJc w:val="left"/>
      <w:pPr>
        <w:ind w:left="160" w:hanging="160"/>
      </w:pPr>
      <w:rPr>
        <w:rFonts w:hint="default"/>
      </w:rPr>
    </w:lvl>
    <w:lvl w:ilvl="1" w:tplc="43240822" w:tentative="1">
      <w:start w:val="1"/>
      <w:numFmt w:val="aiueoFullWidth"/>
      <w:lvlText w:val="(%2)"/>
      <w:lvlJc w:val="left"/>
      <w:pPr>
        <w:tabs>
          <w:tab w:val="num" w:pos="960"/>
        </w:tabs>
        <w:ind w:left="960" w:hanging="480"/>
      </w:pPr>
    </w:lvl>
    <w:lvl w:ilvl="2" w:tplc="799006DC" w:tentative="1">
      <w:start w:val="1"/>
      <w:numFmt w:val="decimalEnclosedCircle"/>
      <w:lvlText w:val="%3"/>
      <w:lvlJc w:val="left"/>
      <w:pPr>
        <w:tabs>
          <w:tab w:val="num" w:pos="1440"/>
        </w:tabs>
        <w:ind w:left="1440" w:hanging="480"/>
      </w:pPr>
    </w:lvl>
    <w:lvl w:ilvl="3" w:tplc="922C14E4" w:tentative="1">
      <w:start w:val="1"/>
      <w:numFmt w:val="decimal"/>
      <w:lvlText w:val="%4."/>
      <w:lvlJc w:val="left"/>
      <w:pPr>
        <w:tabs>
          <w:tab w:val="num" w:pos="1920"/>
        </w:tabs>
        <w:ind w:left="1920" w:hanging="480"/>
      </w:pPr>
    </w:lvl>
    <w:lvl w:ilvl="4" w:tplc="AE3E1EB6" w:tentative="1">
      <w:start w:val="1"/>
      <w:numFmt w:val="aiueoFullWidth"/>
      <w:lvlText w:val="(%5)"/>
      <w:lvlJc w:val="left"/>
      <w:pPr>
        <w:tabs>
          <w:tab w:val="num" w:pos="2400"/>
        </w:tabs>
        <w:ind w:left="2400" w:hanging="480"/>
      </w:pPr>
    </w:lvl>
    <w:lvl w:ilvl="5" w:tplc="7FC04FCA" w:tentative="1">
      <w:start w:val="1"/>
      <w:numFmt w:val="decimalEnclosedCircle"/>
      <w:lvlText w:val="%6"/>
      <w:lvlJc w:val="left"/>
      <w:pPr>
        <w:tabs>
          <w:tab w:val="num" w:pos="2880"/>
        </w:tabs>
        <w:ind w:left="2880" w:hanging="480"/>
      </w:pPr>
    </w:lvl>
    <w:lvl w:ilvl="6" w:tplc="54D031AE" w:tentative="1">
      <w:start w:val="1"/>
      <w:numFmt w:val="decimal"/>
      <w:lvlText w:val="%7."/>
      <w:lvlJc w:val="left"/>
      <w:pPr>
        <w:tabs>
          <w:tab w:val="num" w:pos="3360"/>
        </w:tabs>
        <w:ind w:left="3360" w:hanging="480"/>
      </w:pPr>
    </w:lvl>
    <w:lvl w:ilvl="7" w:tplc="700C1506" w:tentative="1">
      <w:start w:val="1"/>
      <w:numFmt w:val="aiueoFullWidth"/>
      <w:lvlText w:val="(%8)"/>
      <w:lvlJc w:val="left"/>
      <w:pPr>
        <w:tabs>
          <w:tab w:val="num" w:pos="3840"/>
        </w:tabs>
        <w:ind w:left="3840" w:hanging="480"/>
      </w:pPr>
    </w:lvl>
    <w:lvl w:ilvl="8" w:tplc="D92865FC" w:tentative="1">
      <w:start w:val="1"/>
      <w:numFmt w:val="decimalEnclosedCircle"/>
      <w:lvlText w:val="%9"/>
      <w:lvlJc w:val="left"/>
      <w:pPr>
        <w:tabs>
          <w:tab w:val="num" w:pos="4320"/>
        </w:tabs>
        <w:ind w:left="4320" w:hanging="480"/>
      </w:pPr>
    </w:lvl>
  </w:abstractNum>
  <w:abstractNum w:abstractNumId="9">
    <w:nsid w:val="37841434"/>
    <w:multiLevelType w:val="hybridMultilevel"/>
    <w:tmpl w:val="56BE40D8"/>
    <w:lvl w:ilvl="0" w:tplc="0409000F">
      <w:start w:val="1"/>
      <w:numFmt w:val="decimal"/>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40E156F"/>
    <w:multiLevelType w:val="hybridMultilevel"/>
    <w:tmpl w:val="73BEB052"/>
    <w:lvl w:ilvl="0" w:tplc="7458EABE">
      <w:start w:val="1"/>
      <w:numFmt w:val="decimal"/>
      <w:suff w:val="space"/>
      <w:lvlText w:val="%1."/>
      <w:lvlJc w:val="left"/>
      <w:pPr>
        <w:ind w:left="160" w:hanging="160"/>
      </w:pPr>
      <w:rPr>
        <w:rFonts w:hint="default"/>
      </w:rPr>
    </w:lvl>
    <w:lvl w:ilvl="1" w:tplc="15A851A2" w:tentative="1">
      <w:start w:val="1"/>
      <w:numFmt w:val="aiueoFullWidth"/>
      <w:lvlText w:val="(%2)"/>
      <w:lvlJc w:val="left"/>
      <w:pPr>
        <w:tabs>
          <w:tab w:val="num" w:pos="960"/>
        </w:tabs>
        <w:ind w:left="960" w:hanging="480"/>
      </w:pPr>
    </w:lvl>
    <w:lvl w:ilvl="2" w:tplc="3796E494" w:tentative="1">
      <w:start w:val="1"/>
      <w:numFmt w:val="decimalEnclosedCircle"/>
      <w:lvlText w:val="%3"/>
      <w:lvlJc w:val="left"/>
      <w:pPr>
        <w:tabs>
          <w:tab w:val="num" w:pos="1440"/>
        </w:tabs>
        <w:ind w:left="1440" w:hanging="480"/>
      </w:pPr>
    </w:lvl>
    <w:lvl w:ilvl="3" w:tplc="AA3419C0" w:tentative="1">
      <w:start w:val="1"/>
      <w:numFmt w:val="decimal"/>
      <w:lvlText w:val="%4."/>
      <w:lvlJc w:val="left"/>
      <w:pPr>
        <w:tabs>
          <w:tab w:val="num" w:pos="1920"/>
        </w:tabs>
        <w:ind w:left="1920" w:hanging="480"/>
      </w:pPr>
    </w:lvl>
    <w:lvl w:ilvl="4" w:tplc="51B29AA6" w:tentative="1">
      <w:start w:val="1"/>
      <w:numFmt w:val="aiueoFullWidth"/>
      <w:lvlText w:val="(%5)"/>
      <w:lvlJc w:val="left"/>
      <w:pPr>
        <w:tabs>
          <w:tab w:val="num" w:pos="2400"/>
        </w:tabs>
        <w:ind w:left="2400" w:hanging="480"/>
      </w:pPr>
    </w:lvl>
    <w:lvl w:ilvl="5" w:tplc="452E452C" w:tentative="1">
      <w:start w:val="1"/>
      <w:numFmt w:val="decimalEnclosedCircle"/>
      <w:lvlText w:val="%6"/>
      <w:lvlJc w:val="left"/>
      <w:pPr>
        <w:tabs>
          <w:tab w:val="num" w:pos="2880"/>
        </w:tabs>
        <w:ind w:left="2880" w:hanging="480"/>
      </w:pPr>
    </w:lvl>
    <w:lvl w:ilvl="6" w:tplc="241CC766" w:tentative="1">
      <w:start w:val="1"/>
      <w:numFmt w:val="decimal"/>
      <w:lvlText w:val="%7."/>
      <w:lvlJc w:val="left"/>
      <w:pPr>
        <w:tabs>
          <w:tab w:val="num" w:pos="3360"/>
        </w:tabs>
        <w:ind w:left="3360" w:hanging="480"/>
      </w:pPr>
    </w:lvl>
    <w:lvl w:ilvl="7" w:tplc="0D9C5D28" w:tentative="1">
      <w:start w:val="1"/>
      <w:numFmt w:val="aiueoFullWidth"/>
      <w:lvlText w:val="(%8)"/>
      <w:lvlJc w:val="left"/>
      <w:pPr>
        <w:tabs>
          <w:tab w:val="num" w:pos="3840"/>
        </w:tabs>
        <w:ind w:left="3840" w:hanging="480"/>
      </w:pPr>
    </w:lvl>
    <w:lvl w:ilvl="8" w:tplc="45FE729E" w:tentative="1">
      <w:start w:val="1"/>
      <w:numFmt w:val="decimalEnclosedCircle"/>
      <w:lvlText w:val="%9"/>
      <w:lvlJc w:val="left"/>
      <w:pPr>
        <w:tabs>
          <w:tab w:val="num" w:pos="4320"/>
        </w:tabs>
        <w:ind w:left="4320" w:hanging="480"/>
      </w:pPr>
    </w:lvl>
  </w:abstractNum>
  <w:abstractNum w:abstractNumId="11">
    <w:nsid w:val="4FF664EC"/>
    <w:multiLevelType w:val="hybridMultilevel"/>
    <w:tmpl w:val="17F09148"/>
    <w:lvl w:ilvl="0" w:tplc="7A049094">
      <w:start w:val="2005"/>
      <w:numFmt w:val="bullet"/>
      <w:lvlText w:val="□"/>
      <w:lvlJc w:val="left"/>
      <w:pPr>
        <w:tabs>
          <w:tab w:val="num" w:pos="1305"/>
        </w:tabs>
        <w:ind w:left="1305" w:hanging="405"/>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2">
    <w:nsid w:val="5D042881"/>
    <w:multiLevelType w:val="hybridMultilevel"/>
    <w:tmpl w:val="05F26740"/>
    <w:lvl w:ilvl="0" w:tplc="71E0FD18">
      <w:start w:val="2"/>
      <w:numFmt w:val="bullet"/>
      <w:suff w:val="space"/>
      <w:lvlText w:val="・"/>
      <w:lvlJc w:val="left"/>
      <w:pPr>
        <w:ind w:left="820" w:hanging="200"/>
      </w:pPr>
      <w:rPr>
        <w:rFonts w:ascii="Times New Roman" w:eastAsia="ＭＳ 明朝" w:hAnsi="Times New Roman" w:hint="default"/>
      </w:rPr>
    </w:lvl>
    <w:lvl w:ilvl="1" w:tplc="24DA3EFA" w:tentative="1">
      <w:start w:val="1"/>
      <w:numFmt w:val="bullet"/>
      <w:lvlText w:val=""/>
      <w:lvlJc w:val="left"/>
      <w:pPr>
        <w:tabs>
          <w:tab w:val="num" w:pos="1580"/>
        </w:tabs>
        <w:ind w:left="1580" w:hanging="480"/>
      </w:pPr>
      <w:rPr>
        <w:rFonts w:ascii="Wingdings" w:hAnsi="Wingdings" w:hint="default"/>
      </w:rPr>
    </w:lvl>
    <w:lvl w:ilvl="2" w:tplc="73564438" w:tentative="1">
      <w:start w:val="1"/>
      <w:numFmt w:val="bullet"/>
      <w:lvlText w:val=""/>
      <w:lvlJc w:val="left"/>
      <w:pPr>
        <w:tabs>
          <w:tab w:val="num" w:pos="2060"/>
        </w:tabs>
        <w:ind w:left="2060" w:hanging="480"/>
      </w:pPr>
      <w:rPr>
        <w:rFonts w:ascii="Wingdings" w:hAnsi="Wingdings" w:hint="default"/>
      </w:rPr>
    </w:lvl>
    <w:lvl w:ilvl="3" w:tplc="A768D5D0" w:tentative="1">
      <w:start w:val="1"/>
      <w:numFmt w:val="bullet"/>
      <w:lvlText w:val=""/>
      <w:lvlJc w:val="left"/>
      <w:pPr>
        <w:tabs>
          <w:tab w:val="num" w:pos="2540"/>
        </w:tabs>
        <w:ind w:left="2540" w:hanging="480"/>
      </w:pPr>
      <w:rPr>
        <w:rFonts w:ascii="Wingdings" w:hAnsi="Wingdings" w:hint="default"/>
      </w:rPr>
    </w:lvl>
    <w:lvl w:ilvl="4" w:tplc="0B0E9466" w:tentative="1">
      <w:start w:val="1"/>
      <w:numFmt w:val="bullet"/>
      <w:lvlText w:val=""/>
      <w:lvlJc w:val="left"/>
      <w:pPr>
        <w:tabs>
          <w:tab w:val="num" w:pos="3020"/>
        </w:tabs>
        <w:ind w:left="3020" w:hanging="480"/>
      </w:pPr>
      <w:rPr>
        <w:rFonts w:ascii="Wingdings" w:hAnsi="Wingdings" w:hint="default"/>
      </w:rPr>
    </w:lvl>
    <w:lvl w:ilvl="5" w:tplc="967EF352" w:tentative="1">
      <w:start w:val="1"/>
      <w:numFmt w:val="bullet"/>
      <w:lvlText w:val=""/>
      <w:lvlJc w:val="left"/>
      <w:pPr>
        <w:tabs>
          <w:tab w:val="num" w:pos="3500"/>
        </w:tabs>
        <w:ind w:left="3500" w:hanging="480"/>
      </w:pPr>
      <w:rPr>
        <w:rFonts w:ascii="Wingdings" w:hAnsi="Wingdings" w:hint="default"/>
      </w:rPr>
    </w:lvl>
    <w:lvl w:ilvl="6" w:tplc="5C00BF24" w:tentative="1">
      <w:start w:val="1"/>
      <w:numFmt w:val="bullet"/>
      <w:lvlText w:val=""/>
      <w:lvlJc w:val="left"/>
      <w:pPr>
        <w:tabs>
          <w:tab w:val="num" w:pos="3980"/>
        </w:tabs>
        <w:ind w:left="3980" w:hanging="480"/>
      </w:pPr>
      <w:rPr>
        <w:rFonts w:ascii="Wingdings" w:hAnsi="Wingdings" w:hint="default"/>
      </w:rPr>
    </w:lvl>
    <w:lvl w:ilvl="7" w:tplc="49F828F6" w:tentative="1">
      <w:start w:val="1"/>
      <w:numFmt w:val="bullet"/>
      <w:lvlText w:val=""/>
      <w:lvlJc w:val="left"/>
      <w:pPr>
        <w:tabs>
          <w:tab w:val="num" w:pos="4460"/>
        </w:tabs>
        <w:ind w:left="4460" w:hanging="480"/>
      </w:pPr>
      <w:rPr>
        <w:rFonts w:ascii="Wingdings" w:hAnsi="Wingdings" w:hint="default"/>
      </w:rPr>
    </w:lvl>
    <w:lvl w:ilvl="8" w:tplc="B5004434" w:tentative="1">
      <w:start w:val="1"/>
      <w:numFmt w:val="bullet"/>
      <w:lvlText w:val=""/>
      <w:lvlJc w:val="left"/>
      <w:pPr>
        <w:tabs>
          <w:tab w:val="num" w:pos="4940"/>
        </w:tabs>
        <w:ind w:left="4940" w:hanging="480"/>
      </w:pPr>
      <w:rPr>
        <w:rFonts w:ascii="Wingdings" w:hAnsi="Wingdings" w:hint="default"/>
      </w:rPr>
    </w:lvl>
  </w:abstractNum>
  <w:abstractNum w:abstractNumId="13">
    <w:nsid w:val="5F4808EE"/>
    <w:multiLevelType w:val="hybridMultilevel"/>
    <w:tmpl w:val="091A86AA"/>
    <w:lvl w:ilvl="0" w:tplc="0FF486B6">
      <w:start w:val="1"/>
      <w:numFmt w:val="decimalFullWidth"/>
      <w:lvlText w:val="%1．"/>
      <w:lvlJc w:val="left"/>
      <w:pPr>
        <w:tabs>
          <w:tab w:val="num" w:pos="480"/>
        </w:tabs>
        <w:ind w:left="480" w:hanging="480"/>
      </w:pPr>
      <w:rPr>
        <w:rFonts w:hint="eastAsia"/>
        <w:lang w:val="en-US"/>
      </w:rPr>
    </w:lvl>
    <w:lvl w:ilvl="1" w:tplc="7BB08070" w:tentative="1">
      <w:start w:val="1"/>
      <w:numFmt w:val="aiueoFullWidth"/>
      <w:lvlText w:val="(%2)"/>
      <w:lvlJc w:val="left"/>
      <w:pPr>
        <w:tabs>
          <w:tab w:val="num" w:pos="960"/>
        </w:tabs>
        <w:ind w:left="960" w:hanging="480"/>
      </w:pPr>
    </w:lvl>
    <w:lvl w:ilvl="2" w:tplc="B636AEBE" w:tentative="1">
      <w:start w:val="1"/>
      <w:numFmt w:val="decimalEnclosedCircle"/>
      <w:lvlText w:val="%3"/>
      <w:lvlJc w:val="left"/>
      <w:pPr>
        <w:tabs>
          <w:tab w:val="num" w:pos="1440"/>
        </w:tabs>
        <w:ind w:left="1440" w:hanging="480"/>
      </w:pPr>
    </w:lvl>
    <w:lvl w:ilvl="3" w:tplc="202485B2" w:tentative="1">
      <w:start w:val="1"/>
      <w:numFmt w:val="decimal"/>
      <w:lvlText w:val="%4."/>
      <w:lvlJc w:val="left"/>
      <w:pPr>
        <w:tabs>
          <w:tab w:val="num" w:pos="1920"/>
        </w:tabs>
        <w:ind w:left="1920" w:hanging="480"/>
      </w:pPr>
    </w:lvl>
    <w:lvl w:ilvl="4" w:tplc="9E9EB61C" w:tentative="1">
      <w:start w:val="1"/>
      <w:numFmt w:val="aiueoFullWidth"/>
      <w:lvlText w:val="(%5)"/>
      <w:lvlJc w:val="left"/>
      <w:pPr>
        <w:tabs>
          <w:tab w:val="num" w:pos="2400"/>
        </w:tabs>
        <w:ind w:left="2400" w:hanging="480"/>
      </w:pPr>
    </w:lvl>
    <w:lvl w:ilvl="5" w:tplc="DB2A7D02" w:tentative="1">
      <w:start w:val="1"/>
      <w:numFmt w:val="decimalEnclosedCircle"/>
      <w:lvlText w:val="%6"/>
      <w:lvlJc w:val="left"/>
      <w:pPr>
        <w:tabs>
          <w:tab w:val="num" w:pos="2880"/>
        </w:tabs>
        <w:ind w:left="2880" w:hanging="480"/>
      </w:pPr>
    </w:lvl>
    <w:lvl w:ilvl="6" w:tplc="1C0E96E8" w:tentative="1">
      <w:start w:val="1"/>
      <w:numFmt w:val="decimal"/>
      <w:lvlText w:val="%7."/>
      <w:lvlJc w:val="left"/>
      <w:pPr>
        <w:tabs>
          <w:tab w:val="num" w:pos="3360"/>
        </w:tabs>
        <w:ind w:left="3360" w:hanging="480"/>
      </w:pPr>
    </w:lvl>
    <w:lvl w:ilvl="7" w:tplc="D2268922" w:tentative="1">
      <w:start w:val="1"/>
      <w:numFmt w:val="aiueoFullWidth"/>
      <w:lvlText w:val="(%8)"/>
      <w:lvlJc w:val="left"/>
      <w:pPr>
        <w:tabs>
          <w:tab w:val="num" w:pos="3840"/>
        </w:tabs>
        <w:ind w:left="3840" w:hanging="480"/>
      </w:pPr>
    </w:lvl>
    <w:lvl w:ilvl="8" w:tplc="83CA837C" w:tentative="1">
      <w:start w:val="1"/>
      <w:numFmt w:val="decimalEnclosedCircle"/>
      <w:lvlText w:val="%9"/>
      <w:lvlJc w:val="left"/>
      <w:pPr>
        <w:tabs>
          <w:tab w:val="num" w:pos="4320"/>
        </w:tabs>
        <w:ind w:left="4320" w:hanging="480"/>
      </w:pPr>
    </w:lvl>
  </w:abstractNum>
  <w:abstractNum w:abstractNumId="14">
    <w:nsid w:val="606D0952"/>
    <w:multiLevelType w:val="hybridMultilevel"/>
    <w:tmpl w:val="31AE6C8C"/>
    <w:lvl w:ilvl="0" w:tplc="F3349DDC">
      <w:start w:val="1"/>
      <w:numFmt w:val="decimal"/>
      <w:suff w:val="space"/>
      <w:lvlText w:val="%1."/>
      <w:lvlJc w:val="left"/>
      <w:pPr>
        <w:ind w:left="160" w:hanging="160"/>
      </w:pPr>
      <w:rPr>
        <w:rFonts w:hint="default"/>
      </w:rPr>
    </w:lvl>
    <w:lvl w:ilvl="1" w:tplc="8A9CE45E" w:tentative="1">
      <w:start w:val="1"/>
      <w:numFmt w:val="aiueoFullWidth"/>
      <w:lvlText w:val="(%2)"/>
      <w:lvlJc w:val="left"/>
      <w:pPr>
        <w:tabs>
          <w:tab w:val="num" w:pos="960"/>
        </w:tabs>
        <w:ind w:left="960" w:hanging="480"/>
      </w:pPr>
    </w:lvl>
    <w:lvl w:ilvl="2" w:tplc="69C2CFCC" w:tentative="1">
      <w:start w:val="1"/>
      <w:numFmt w:val="decimalEnclosedCircle"/>
      <w:lvlText w:val="%3"/>
      <w:lvlJc w:val="left"/>
      <w:pPr>
        <w:tabs>
          <w:tab w:val="num" w:pos="1440"/>
        </w:tabs>
        <w:ind w:left="1440" w:hanging="480"/>
      </w:pPr>
    </w:lvl>
    <w:lvl w:ilvl="3" w:tplc="48FA06D0" w:tentative="1">
      <w:start w:val="1"/>
      <w:numFmt w:val="decimal"/>
      <w:lvlText w:val="%4."/>
      <w:lvlJc w:val="left"/>
      <w:pPr>
        <w:tabs>
          <w:tab w:val="num" w:pos="1920"/>
        </w:tabs>
        <w:ind w:left="1920" w:hanging="480"/>
      </w:pPr>
    </w:lvl>
    <w:lvl w:ilvl="4" w:tplc="BA7A6BFE" w:tentative="1">
      <w:start w:val="1"/>
      <w:numFmt w:val="aiueoFullWidth"/>
      <w:lvlText w:val="(%5)"/>
      <w:lvlJc w:val="left"/>
      <w:pPr>
        <w:tabs>
          <w:tab w:val="num" w:pos="2400"/>
        </w:tabs>
        <w:ind w:left="2400" w:hanging="480"/>
      </w:pPr>
    </w:lvl>
    <w:lvl w:ilvl="5" w:tplc="49B4F9E0" w:tentative="1">
      <w:start w:val="1"/>
      <w:numFmt w:val="decimalEnclosedCircle"/>
      <w:lvlText w:val="%6"/>
      <w:lvlJc w:val="left"/>
      <w:pPr>
        <w:tabs>
          <w:tab w:val="num" w:pos="2880"/>
        </w:tabs>
        <w:ind w:left="2880" w:hanging="480"/>
      </w:pPr>
    </w:lvl>
    <w:lvl w:ilvl="6" w:tplc="A01CD95E" w:tentative="1">
      <w:start w:val="1"/>
      <w:numFmt w:val="decimal"/>
      <w:lvlText w:val="%7."/>
      <w:lvlJc w:val="left"/>
      <w:pPr>
        <w:tabs>
          <w:tab w:val="num" w:pos="3360"/>
        </w:tabs>
        <w:ind w:left="3360" w:hanging="480"/>
      </w:pPr>
    </w:lvl>
    <w:lvl w:ilvl="7" w:tplc="717056C8" w:tentative="1">
      <w:start w:val="1"/>
      <w:numFmt w:val="aiueoFullWidth"/>
      <w:lvlText w:val="(%8)"/>
      <w:lvlJc w:val="left"/>
      <w:pPr>
        <w:tabs>
          <w:tab w:val="num" w:pos="3840"/>
        </w:tabs>
        <w:ind w:left="3840" w:hanging="480"/>
      </w:pPr>
    </w:lvl>
    <w:lvl w:ilvl="8" w:tplc="B484E220" w:tentative="1">
      <w:start w:val="1"/>
      <w:numFmt w:val="decimalEnclosedCircle"/>
      <w:lvlText w:val="%9"/>
      <w:lvlJc w:val="left"/>
      <w:pPr>
        <w:tabs>
          <w:tab w:val="num" w:pos="4320"/>
        </w:tabs>
        <w:ind w:left="4320" w:hanging="480"/>
      </w:pPr>
    </w:lvl>
  </w:abstractNum>
  <w:abstractNum w:abstractNumId="15">
    <w:nsid w:val="67A452C6"/>
    <w:multiLevelType w:val="hybridMultilevel"/>
    <w:tmpl w:val="72FCAE8A"/>
    <w:lvl w:ilvl="0" w:tplc="746A9F6A">
      <w:start w:val="1"/>
      <w:numFmt w:val="decimal"/>
      <w:suff w:val="space"/>
      <w:lvlText w:val="%1."/>
      <w:lvlJc w:val="left"/>
      <w:pPr>
        <w:ind w:left="160" w:hanging="160"/>
      </w:pPr>
      <w:rPr>
        <w:rFonts w:hint="eastAsia"/>
      </w:rPr>
    </w:lvl>
    <w:lvl w:ilvl="1" w:tplc="5644D9CC" w:tentative="1">
      <w:start w:val="1"/>
      <w:numFmt w:val="aiueoFullWidth"/>
      <w:lvlText w:val="(%2)"/>
      <w:lvlJc w:val="left"/>
      <w:pPr>
        <w:tabs>
          <w:tab w:val="num" w:pos="960"/>
        </w:tabs>
        <w:ind w:left="960" w:hanging="480"/>
      </w:pPr>
    </w:lvl>
    <w:lvl w:ilvl="2" w:tplc="0A166FD6" w:tentative="1">
      <w:start w:val="1"/>
      <w:numFmt w:val="decimalEnclosedCircle"/>
      <w:lvlText w:val="%3"/>
      <w:lvlJc w:val="left"/>
      <w:pPr>
        <w:tabs>
          <w:tab w:val="num" w:pos="1440"/>
        </w:tabs>
        <w:ind w:left="1440" w:hanging="480"/>
      </w:pPr>
    </w:lvl>
    <w:lvl w:ilvl="3" w:tplc="FF9492A6" w:tentative="1">
      <w:start w:val="1"/>
      <w:numFmt w:val="decimal"/>
      <w:lvlText w:val="%4."/>
      <w:lvlJc w:val="left"/>
      <w:pPr>
        <w:tabs>
          <w:tab w:val="num" w:pos="1920"/>
        </w:tabs>
        <w:ind w:left="1920" w:hanging="480"/>
      </w:pPr>
    </w:lvl>
    <w:lvl w:ilvl="4" w:tplc="758AAD54" w:tentative="1">
      <w:start w:val="1"/>
      <w:numFmt w:val="aiueoFullWidth"/>
      <w:lvlText w:val="(%5)"/>
      <w:lvlJc w:val="left"/>
      <w:pPr>
        <w:tabs>
          <w:tab w:val="num" w:pos="2400"/>
        </w:tabs>
        <w:ind w:left="2400" w:hanging="480"/>
      </w:pPr>
    </w:lvl>
    <w:lvl w:ilvl="5" w:tplc="F7B44336" w:tentative="1">
      <w:start w:val="1"/>
      <w:numFmt w:val="decimalEnclosedCircle"/>
      <w:lvlText w:val="%6"/>
      <w:lvlJc w:val="left"/>
      <w:pPr>
        <w:tabs>
          <w:tab w:val="num" w:pos="2880"/>
        </w:tabs>
        <w:ind w:left="2880" w:hanging="480"/>
      </w:pPr>
    </w:lvl>
    <w:lvl w:ilvl="6" w:tplc="D18A10B4" w:tentative="1">
      <w:start w:val="1"/>
      <w:numFmt w:val="decimal"/>
      <w:lvlText w:val="%7."/>
      <w:lvlJc w:val="left"/>
      <w:pPr>
        <w:tabs>
          <w:tab w:val="num" w:pos="3360"/>
        </w:tabs>
        <w:ind w:left="3360" w:hanging="480"/>
      </w:pPr>
    </w:lvl>
    <w:lvl w:ilvl="7" w:tplc="315AB024" w:tentative="1">
      <w:start w:val="1"/>
      <w:numFmt w:val="aiueoFullWidth"/>
      <w:lvlText w:val="(%8)"/>
      <w:lvlJc w:val="left"/>
      <w:pPr>
        <w:tabs>
          <w:tab w:val="num" w:pos="3840"/>
        </w:tabs>
        <w:ind w:left="3840" w:hanging="480"/>
      </w:pPr>
    </w:lvl>
    <w:lvl w:ilvl="8" w:tplc="FC306596" w:tentative="1">
      <w:start w:val="1"/>
      <w:numFmt w:val="decimalEnclosedCircle"/>
      <w:lvlText w:val="%9"/>
      <w:lvlJc w:val="left"/>
      <w:pPr>
        <w:tabs>
          <w:tab w:val="num" w:pos="4320"/>
        </w:tabs>
        <w:ind w:left="4320" w:hanging="480"/>
      </w:pPr>
    </w:lvl>
  </w:abstractNum>
  <w:abstractNum w:abstractNumId="16">
    <w:nsid w:val="7D8F2A65"/>
    <w:multiLevelType w:val="hybridMultilevel"/>
    <w:tmpl w:val="F3080D18"/>
    <w:lvl w:ilvl="0" w:tplc="13285722">
      <w:start w:val="1"/>
      <w:numFmt w:val="decimalFullWidth"/>
      <w:lvlText w:val="%1．"/>
      <w:lvlJc w:val="left"/>
      <w:pPr>
        <w:tabs>
          <w:tab w:val="num" w:pos="480"/>
        </w:tabs>
        <w:ind w:left="480" w:hanging="480"/>
      </w:pPr>
      <w:rPr>
        <w:rFonts w:hint="eastAsia"/>
      </w:rPr>
    </w:lvl>
    <w:lvl w:ilvl="1" w:tplc="1B62C2D6">
      <w:start w:val="1"/>
      <w:numFmt w:val="bullet"/>
      <w:suff w:val="space"/>
      <w:lvlText w:val="＊"/>
      <w:lvlJc w:val="left"/>
      <w:pPr>
        <w:ind w:left="720" w:hanging="240"/>
      </w:pPr>
      <w:rPr>
        <w:rFonts w:ascii="Times New Roman" w:eastAsia="ＭＳ 明朝" w:hAnsi="Times New Roman" w:hint="default"/>
      </w:rPr>
    </w:lvl>
    <w:lvl w:ilvl="2" w:tplc="31C233DC" w:tentative="1">
      <w:start w:val="1"/>
      <w:numFmt w:val="decimalEnclosedCircle"/>
      <w:lvlText w:val="%3"/>
      <w:lvlJc w:val="left"/>
      <w:pPr>
        <w:tabs>
          <w:tab w:val="num" w:pos="1440"/>
        </w:tabs>
        <w:ind w:left="1440" w:hanging="480"/>
      </w:pPr>
    </w:lvl>
    <w:lvl w:ilvl="3" w:tplc="F24AB5B2" w:tentative="1">
      <w:start w:val="1"/>
      <w:numFmt w:val="decimal"/>
      <w:lvlText w:val="%4."/>
      <w:lvlJc w:val="left"/>
      <w:pPr>
        <w:tabs>
          <w:tab w:val="num" w:pos="1920"/>
        </w:tabs>
        <w:ind w:left="1920" w:hanging="480"/>
      </w:pPr>
    </w:lvl>
    <w:lvl w:ilvl="4" w:tplc="F106FC50" w:tentative="1">
      <w:start w:val="1"/>
      <w:numFmt w:val="aiueoFullWidth"/>
      <w:lvlText w:val="(%5)"/>
      <w:lvlJc w:val="left"/>
      <w:pPr>
        <w:tabs>
          <w:tab w:val="num" w:pos="2400"/>
        </w:tabs>
        <w:ind w:left="2400" w:hanging="480"/>
      </w:pPr>
    </w:lvl>
    <w:lvl w:ilvl="5" w:tplc="28D281D4" w:tentative="1">
      <w:start w:val="1"/>
      <w:numFmt w:val="decimalEnclosedCircle"/>
      <w:lvlText w:val="%6"/>
      <w:lvlJc w:val="left"/>
      <w:pPr>
        <w:tabs>
          <w:tab w:val="num" w:pos="2880"/>
        </w:tabs>
        <w:ind w:left="2880" w:hanging="480"/>
      </w:pPr>
    </w:lvl>
    <w:lvl w:ilvl="6" w:tplc="291693A2" w:tentative="1">
      <w:start w:val="1"/>
      <w:numFmt w:val="decimal"/>
      <w:lvlText w:val="%7."/>
      <w:lvlJc w:val="left"/>
      <w:pPr>
        <w:tabs>
          <w:tab w:val="num" w:pos="3360"/>
        </w:tabs>
        <w:ind w:left="3360" w:hanging="480"/>
      </w:pPr>
    </w:lvl>
    <w:lvl w:ilvl="7" w:tplc="323C93CA" w:tentative="1">
      <w:start w:val="1"/>
      <w:numFmt w:val="aiueoFullWidth"/>
      <w:lvlText w:val="(%8)"/>
      <w:lvlJc w:val="left"/>
      <w:pPr>
        <w:tabs>
          <w:tab w:val="num" w:pos="3840"/>
        </w:tabs>
        <w:ind w:left="3840" w:hanging="480"/>
      </w:pPr>
    </w:lvl>
    <w:lvl w:ilvl="8" w:tplc="46663600" w:tentative="1">
      <w:start w:val="1"/>
      <w:numFmt w:val="decimalEnclosedCircle"/>
      <w:lvlText w:val="%9"/>
      <w:lvlJc w:val="left"/>
      <w:pPr>
        <w:tabs>
          <w:tab w:val="num" w:pos="4320"/>
        </w:tabs>
        <w:ind w:left="4320" w:hanging="480"/>
      </w:pPr>
    </w:lvl>
  </w:abstractNum>
  <w:num w:numId="1">
    <w:abstractNumId w:val="12"/>
  </w:num>
  <w:num w:numId="2">
    <w:abstractNumId w:val="16"/>
  </w:num>
  <w:num w:numId="3">
    <w:abstractNumId w:val="4"/>
  </w:num>
  <w:num w:numId="4">
    <w:abstractNumId w:val="2"/>
  </w:num>
  <w:num w:numId="5">
    <w:abstractNumId w:val="10"/>
  </w:num>
  <w:num w:numId="6">
    <w:abstractNumId w:val="14"/>
  </w:num>
  <w:num w:numId="7">
    <w:abstractNumId w:val="15"/>
  </w:num>
  <w:num w:numId="8">
    <w:abstractNumId w:val="8"/>
  </w:num>
  <w:num w:numId="9">
    <w:abstractNumId w:val="6"/>
  </w:num>
  <w:num w:numId="10">
    <w:abstractNumId w:val="13"/>
  </w:num>
  <w:num w:numId="11">
    <w:abstractNumId w:val="5"/>
  </w:num>
  <w:num w:numId="12">
    <w:abstractNumId w:val="7"/>
  </w:num>
  <w:num w:numId="13">
    <w:abstractNumId w:val="1"/>
  </w:num>
  <w:num w:numId="14">
    <w:abstractNumId w:val="9"/>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20"/>
  <w:drawingGridVerticalSpacing w:val="33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F48"/>
    <w:rsid w:val="00017650"/>
    <w:rsid w:val="00042717"/>
    <w:rsid w:val="0006425D"/>
    <w:rsid w:val="000B16EA"/>
    <w:rsid w:val="000C5F9F"/>
    <w:rsid w:val="000D54D4"/>
    <w:rsid w:val="0013433E"/>
    <w:rsid w:val="00267B79"/>
    <w:rsid w:val="002B4CB2"/>
    <w:rsid w:val="002C0BC6"/>
    <w:rsid w:val="00354596"/>
    <w:rsid w:val="0037736C"/>
    <w:rsid w:val="003E6654"/>
    <w:rsid w:val="003F007F"/>
    <w:rsid w:val="00406485"/>
    <w:rsid w:val="00454DF3"/>
    <w:rsid w:val="00463B55"/>
    <w:rsid w:val="00487128"/>
    <w:rsid w:val="00487952"/>
    <w:rsid w:val="004A7AE1"/>
    <w:rsid w:val="00584163"/>
    <w:rsid w:val="005D417F"/>
    <w:rsid w:val="005E643D"/>
    <w:rsid w:val="005E73F5"/>
    <w:rsid w:val="00603FF9"/>
    <w:rsid w:val="00617EDF"/>
    <w:rsid w:val="0062774A"/>
    <w:rsid w:val="00695092"/>
    <w:rsid w:val="006D5740"/>
    <w:rsid w:val="0072437B"/>
    <w:rsid w:val="007A5331"/>
    <w:rsid w:val="009A5F1E"/>
    <w:rsid w:val="00A10A3D"/>
    <w:rsid w:val="00A8131E"/>
    <w:rsid w:val="00BA53D7"/>
    <w:rsid w:val="00C471E5"/>
    <w:rsid w:val="00C53665"/>
    <w:rsid w:val="00C629F8"/>
    <w:rsid w:val="00D10D64"/>
    <w:rsid w:val="00D2615A"/>
    <w:rsid w:val="00D355F3"/>
    <w:rsid w:val="00DC508F"/>
    <w:rsid w:val="00DF7F48"/>
    <w:rsid w:val="00F12DE0"/>
    <w:rsid w:val="00F418AD"/>
    <w:rsid w:val="00F5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378</Words>
  <Characters>2156</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２−１−１</vt:lpstr>
      <vt:lpstr>様式　２−１−１</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２−１−１</dc:title>
  <dc:creator>菅原道子</dc:creator>
  <cp:lastModifiedBy>Sugawara</cp:lastModifiedBy>
  <cp:revision>2</cp:revision>
  <cp:lastPrinted>2015-04-14T07:49:00Z</cp:lastPrinted>
  <dcterms:created xsi:type="dcterms:W3CDTF">2015-05-22T07:19:00Z</dcterms:created>
  <dcterms:modified xsi:type="dcterms:W3CDTF">2015-05-22T07:19:00Z</dcterms:modified>
</cp:coreProperties>
</file>