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974" w:rsidRPr="00BE7B54" w:rsidRDefault="006F7DBB" w:rsidP="009752F7">
      <w:pPr>
        <w:spacing w:line="280" w:lineRule="exact"/>
        <w:jc w:val="center"/>
        <w:rPr>
          <w:rFonts w:ascii="Meiryo UI" w:eastAsia="Meiryo UI" w:hAnsi="Meiryo UI"/>
          <w:sz w:val="28"/>
          <w:szCs w:val="28"/>
        </w:rPr>
      </w:pPr>
      <w:r w:rsidRPr="00BE7B54">
        <w:rPr>
          <w:rFonts w:ascii="Meiryo UI" w:eastAsia="Meiryo UI" w:hAnsi="Meiryo UI" w:hint="eastAsia"/>
          <w:sz w:val="28"/>
          <w:szCs w:val="28"/>
        </w:rPr>
        <w:t>企業展示</w:t>
      </w:r>
      <w:r w:rsidR="00775155">
        <w:rPr>
          <w:rFonts w:ascii="Meiryo UI" w:eastAsia="Meiryo UI" w:hAnsi="Meiryo UI" w:hint="eastAsia"/>
          <w:sz w:val="28"/>
          <w:szCs w:val="28"/>
        </w:rPr>
        <w:t>・物品販売</w:t>
      </w:r>
      <w:r w:rsidRPr="00BE7B54">
        <w:rPr>
          <w:rFonts w:ascii="Meiryo UI" w:eastAsia="Meiryo UI" w:hAnsi="Meiryo UI" w:hint="eastAsia"/>
          <w:sz w:val="28"/>
          <w:szCs w:val="28"/>
        </w:rPr>
        <w:t>募集</w:t>
      </w:r>
      <w:r w:rsidR="00BC478A" w:rsidRPr="00BE7B54">
        <w:rPr>
          <w:rFonts w:ascii="Meiryo UI" w:eastAsia="Meiryo UI" w:hAnsi="Meiryo UI" w:hint="eastAsia"/>
          <w:sz w:val="28"/>
          <w:szCs w:val="28"/>
        </w:rPr>
        <w:t>要項</w:t>
      </w:r>
    </w:p>
    <w:p w:rsidR="00815A0E" w:rsidRPr="00BE7B54" w:rsidRDefault="00815A0E" w:rsidP="009752F7">
      <w:pPr>
        <w:spacing w:line="280" w:lineRule="exact"/>
        <w:jc w:val="center"/>
        <w:rPr>
          <w:rFonts w:ascii="Meiryo UI" w:eastAsia="Meiryo UI" w:hAnsi="Meiryo UI"/>
          <w:sz w:val="28"/>
          <w:szCs w:val="28"/>
        </w:rPr>
      </w:pPr>
    </w:p>
    <w:p w:rsidR="006F7DBB" w:rsidRPr="00BE7B54" w:rsidRDefault="006F7DBB" w:rsidP="009752F7">
      <w:pPr>
        <w:pStyle w:val="a9"/>
        <w:widowControl/>
        <w:numPr>
          <w:ilvl w:val="0"/>
          <w:numId w:val="7"/>
        </w:numPr>
        <w:spacing w:line="280" w:lineRule="exact"/>
        <w:ind w:leftChars="0"/>
        <w:jc w:val="left"/>
        <w:rPr>
          <w:rFonts w:ascii="Meiryo UI" w:eastAsia="Meiryo UI" w:hAnsi="Meiryo UI"/>
          <w:szCs w:val="21"/>
        </w:rPr>
      </w:pPr>
      <w:r w:rsidRPr="00BE7B54">
        <w:rPr>
          <w:rFonts w:ascii="Meiryo UI" w:eastAsia="Meiryo UI" w:hAnsi="Meiryo UI" w:hint="eastAsia"/>
          <w:szCs w:val="21"/>
        </w:rPr>
        <w:t>展示会場</w:t>
      </w:r>
      <w:r w:rsidRPr="00BE7B54">
        <w:rPr>
          <w:rFonts w:ascii="Meiryo UI" w:eastAsia="Meiryo UI" w:hAnsi="Meiryo UI" w:hint="eastAsia"/>
          <w:szCs w:val="21"/>
        </w:rPr>
        <w:tab/>
        <w:t>一橋講堂２階　ホール及び中会議場前フロア</w:t>
      </w:r>
    </w:p>
    <w:p w:rsidR="00013E0E" w:rsidRPr="00BE7B54" w:rsidRDefault="00013E0E" w:rsidP="009752F7">
      <w:pPr>
        <w:pStyle w:val="a9"/>
        <w:widowControl/>
        <w:spacing w:line="280" w:lineRule="exact"/>
        <w:ind w:leftChars="0" w:left="420"/>
        <w:jc w:val="left"/>
        <w:rPr>
          <w:rFonts w:ascii="Meiryo UI" w:eastAsia="Meiryo UI" w:hAnsi="Meiryo UI"/>
          <w:szCs w:val="21"/>
        </w:rPr>
      </w:pPr>
    </w:p>
    <w:p w:rsidR="007A48EB" w:rsidRPr="00BE7B54" w:rsidRDefault="007A48EB" w:rsidP="009752F7">
      <w:pPr>
        <w:pStyle w:val="a9"/>
        <w:widowControl/>
        <w:numPr>
          <w:ilvl w:val="0"/>
          <w:numId w:val="7"/>
        </w:numPr>
        <w:spacing w:line="280" w:lineRule="exact"/>
        <w:ind w:leftChars="0"/>
        <w:jc w:val="left"/>
        <w:rPr>
          <w:rFonts w:ascii="Meiryo UI" w:eastAsia="Meiryo UI" w:hAnsi="Meiryo UI"/>
          <w:szCs w:val="21"/>
        </w:rPr>
      </w:pPr>
      <w:r w:rsidRPr="00BE7B54">
        <w:rPr>
          <w:rFonts w:ascii="Meiryo UI" w:eastAsia="Meiryo UI" w:hAnsi="Meiryo UI" w:hint="eastAsia"/>
          <w:szCs w:val="21"/>
        </w:rPr>
        <w:t>展示日程</w:t>
      </w:r>
      <w:r w:rsidR="006F7DBB" w:rsidRPr="00BE7B54">
        <w:rPr>
          <w:rFonts w:ascii="Meiryo UI" w:eastAsia="Meiryo UI" w:hAnsi="Meiryo UI"/>
          <w:szCs w:val="21"/>
        </w:rPr>
        <w:tab/>
      </w:r>
      <w:r w:rsidRPr="00BE7B54">
        <w:rPr>
          <w:rFonts w:ascii="Meiryo UI" w:eastAsia="Meiryo UI" w:hAnsi="Meiryo UI" w:hint="eastAsia"/>
          <w:szCs w:val="21"/>
        </w:rPr>
        <w:t>１）設営、装飾、展示品搬入</w:t>
      </w:r>
    </w:p>
    <w:p w:rsidR="00013E0E" w:rsidRPr="00BE7B54" w:rsidRDefault="00013E0E" w:rsidP="009752F7">
      <w:pPr>
        <w:pStyle w:val="a9"/>
        <w:widowControl/>
        <w:spacing w:line="280" w:lineRule="exact"/>
        <w:ind w:leftChars="0" w:left="2112"/>
        <w:jc w:val="left"/>
        <w:rPr>
          <w:rFonts w:ascii="Meiryo UI" w:eastAsia="Meiryo UI" w:hAnsi="Meiryo UI"/>
          <w:szCs w:val="21"/>
        </w:rPr>
      </w:pPr>
      <w:r w:rsidRPr="00BE7B54">
        <w:rPr>
          <w:rFonts w:ascii="Meiryo UI" w:eastAsia="Meiryo UI" w:hAnsi="Meiryo UI" w:hint="eastAsia"/>
          <w:szCs w:val="21"/>
        </w:rPr>
        <w:t>平成２９年９月２２日（金）９：００～</w:t>
      </w:r>
    </w:p>
    <w:p w:rsidR="00013E0E" w:rsidRPr="00BE7B54" w:rsidRDefault="00013E0E" w:rsidP="009752F7">
      <w:pPr>
        <w:pStyle w:val="a9"/>
        <w:widowControl/>
        <w:numPr>
          <w:ilvl w:val="0"/>
          <w:numId w:val="8"/>
        </w:numPr>
        <w:spacing w:line="280" w:lineRule="exact"/>
        <w:ind w:leftChars="0"/>
        <w:jc w:val="left"/>
        <w:rPr>
          <w:rFonts w:ascii="Meiryo UI" w:eastAsia="Meiryo UI" w:hAnsi="Meiryo UI"/>
          <w:szCs w:val="21"/>
        </w:rPr>
      </w:pPr>
      <w:r w:rsidRPr="00BE7B54">
        <w:rPr>
          <w:rFonts w:ascii="Meiryo UI" w:eastAsia="Meiryo UI" w:hAnsi="Meiryo UI" w:hint="eastAsia"/>
          <w:szCs w:val="21"/>
        </w:rPr>
        <w:t>展示</w:t>
      </w:r>
      <w:r w:rsidR="00775155">
        <w:rPr>
          <w:rFonts w:ascii="Meiryo UI" w:eastAsia="Meiryo UI" w:hAnsi="Meiryo UI" w:hint="eastAsia"/>
          <w:szCs w:val="21"/>
        </w:rPr>
        <w:t>、物品販売</w:t>
      </w:r>
    </w:p>
    <w:p w:rsidR="00013E0E" w:rsidRPr="00BE7B54" w:rsidRDefault="00013E0E" w:rsidP="009752F7">
      <w:pPr>
        <w:pStyle w:val="a9"/>
        <w:widowControl/>
        <w:spacing w:line="280" w:lineRule="exact"/>
        <w:ind w:leftChars="0" w:left="2112"/>
        <w:jc w:val="left"/>
        <w:rPr>
          <w:rFonts w:ascii="Meiryo UI" w:eastAsia="Meiryo UI" w:hAnsi="Meiryo UI"/>
          <w:szCs w:val="21"/>
        </w:rPr>
      </w:pPr>
      <w:r w:rsidRPr="00BE7B54">
        <w:rPr>
          <w:rFonts w:ascii="Meiryo UI" w:eastAsia="Meiryo UI" w:hAnsi="Meiryo UI" w:hint="eastAsia"/>
          <w:szCs w:val="21"/>
        </w:rPr>
        <w:t>平成２９年９月２２日（金）１０：００～１７：００</w:t>
      </w:r>
    </w:p>
    <w:p w:rsidR="00013E0E" w:rsidRPr="00BE7B54" w:rsidRDefault="00013E0E" w:rsidP="009752F7">
      <w:pPr>
        <w:pStyle w:val="a9"/>
        <w:widowControl/>
        <w:spacing w:line="280" w:lineRule="exact"/>
        <w:ind w:leftChars="0" w:left="2112"/>
        <w:jc w:val="left"/>
        <w:rPr>
          <w:rFonts w:ascii="Meiryo UI" w:eastAsia="Meiryo UI" w:hAnsi="Meiryo UI"/>
          <w:szCs w:val="21"/>
        </w:rPr>
      </w:pPr>
      <w:r w:rsidRPr="00BE7B54">
        <w:rPr>
          <w:rFonts w:ascii="Meiryo UI" w:eastAsia="Meiryo UI" w:hAnsi="Meiryo UI" w:hint="eastAsia"/>
          <w:szCs w:val="21"/>
        </w:rPr>
        <w:t>平成２９年９月２３日（土）９：００～１５：００</w:t>
      </w:r>
    </w:p>
    <w:p w:rsidR="00013E0E" w:rsidRPr="00BE7B54" w:rsidRDefault="00013E0E" w:rsidP="009752F7">
      <w:pPr>
        <w:pStyle w:val="a9"/>
        <w:widowControl/>
        <w:numPr>
          <w:ilvl w:val="0"/>
          <w:numId w:val="8"/>
        </w:numPr>
        <w:spacing w:line="280" w:lineRule="exact"/>
        <w:ind w:leftChars="0"/>
        <w:jc w:val="left"/>
        <w:rPr>
          <w:rFonts w:ascii="Meiryo UI" w:eastAsia="Meiryo UI" w:hAnsi="Meiryo UI"/>
          <w:szCs w:val="21"/>
        </w:rPr>
      </w:pPr>
      <w:r w:rsidRPr="00BE7B54">
        <w:rPr>
          <w:rFonts w:ascii="Meiryo UI" w:eastAsia="Meiryo UI" w:hAnsi="Meiryo UI" w:hint="eastAsia"/>
          <w:szCs w:val="21"/>
        </w:rPr>
        <w:t>搬出</w:t>
      </w:r>
    </w:p>
    <w:p w:rsidR="00013E0E" w:rsidRPr="00BE7B54" w:rsidRDefault="00013E0E" w:rsidP="009752F7">
      <w:pPr>
        <w:pStyle w:val="a9"/>
        <w:widowControl/>
        <w:spacing w:line="280" w:lineRule="exact"/>
        <w:ind w:leftChars="0" w:left="2112"/>
        <w:jc w:val="left"/>
        <w:rPr>
          <w:rFonts w:ascii="Meiryo UI" w:eastAsia="Meiryo UI" w:hAnsi="Meiryo UI"/>
          <w:szCs w:val="21"/>
        </w:rPr>
      </w:pPr>
      <w:r w:rsidRPr="00BE7B54">
        <w:rPr>
          <w:rFonts w:ascii="Meiryo UI" w:eastAsia="Meiryo UI" w:hAnsi="Meiryo UI" w:hint="eastAsia"/>
          <w:szCs w:val="21"/>
        </w:rPr>
        <w:t>平成２９年９月２３日（土）１５：００～１６：４０</w:t>
      </w:r>
    </w:p>
    <w:p w:rsidR="00013E0E" w:rsidRPr="00BE7B54" w:rsidRDefault="00013E0E" w:rsidP="009752F7">
      <w:pPr>
        <w:pStyle w:val="a9"/>
        <w:widowControl/>
        <w:spacing w:line="280" w:lineRule="exact"/>
        <w:ind w:leftChars="0" w:left="2112"/>
        <w:jc w:val="left"/>
        <w:rPr>
          <w:rFonts w:ascii="Meiryo UI" w:eastAsia="Meiryo UI" w:hAnsi="Meiryo UI"/>
          <w:szCs w:val="21"/>
        </w:rPr>
      </w:pPr>
    </w:p>
    <w:p w:rsidR="006F7DBB" w:rsidRPr="00BE7B54" w:rsidRDefault="00013E0E" w:rsidP="009752F7">
      <w:pPr>
        <w:pStyle w:val="a9"/>
        <w:widowControl/>
        <w:numPr>
          <w:ilvl w:val="0"/>
          <w:numId w:val="7"/>
        </w:numPr>
        <w:spacing w:line="280" w:lineRule="exact"/>
        <w:ind w:leftChars="0"/>
        <w:jc w:val="left"/>
        <w:rPr>
          <w:rFonts w:ascii="Meiryo UI" w:eastAsia="Meiryo UI" w:hAnsi="Meiryo UI"/>
          <w:szCs w:val="21"/>
        </w:rPr>
      </w:pPr>
      <w:r w:rsidRPr="00BE7B54">
        <w:rPr>
          <w:rFonts w:ascii="Meiryo UI" w:eastAsia="Meiryo UI" w:hAnsi="Meiryo UI" w:hint="eastAsia"/>
          <w:szCs w:val="21"/>
        </w:rPr>
        <w:t>スペース</w:t>
      </w:r>
      <w:r w:rsidRPr="00BE7B54">
        <w:rPr>
          <w:rFonts w:ascii="Meiryo UI" w:eastAsia="Meiryo UI" w:hAnsi="Meiryo UI"/>
          <w:szCs w:val="21"/>
        </w:rPr>
        <w:tab/>
      </w:r>
      <w:r w:rsidRPr="00BE7B54">
        <w:rPr>
          <w:rFonts w:ascii="Meiryo UI" w:eastAsia="Meiryo UI" w:hAnsi="Meiryo UI" w:hint="eastAsia"/>
          <w:szCs w:val="21"/>
        </w:rPr>
        <w:t>１スペース　開口2</w:t>
      </w:r>
      <w:r w:rsidRPr="00BE7B54">
        <w:rPr>
          <w:rFonts w:ascii="Meiryo UI" w:eastAsia="Meiryo UI" w:hAnsi="Meiryo UI"/>
          <w:szCs w:val="21"/>
        </w:rPr>
        <w:t>,</w:t>
      </w:r>
      <w:r w:rsidRPr="00BE7B54">
        <w:rPr>
          <w:rFonts w:ascii="Meiryo UI" w:eastAsia="Meiryo UI" w:hAnsi="Meiryo UI" w:hint="eastAsia"/>
          <w:szCs w:val="21"/>
        </w:rPr>
        <w:t>40</w:t>
      </w:r>
      <w:r w:rsidRPr="00BE7B54">
        <w:rPr>
          <w:rFonts w:ascii="Meiryo UI" w:eastAsia="Meiryo UI" w:hAnsi="Meiryo UI"/>
          <w:szCs w:val="21"/>
        </w:rPr>
        <w:t xml:space="preserve">0 </w:t>
      </w:r>
      <w:r w:rsidRPr="00BE7B54">
        <w:rPr>
          <w:rFonts w:ascii="Meiryo UI" w:eastAsia="Meiryo UI" w:hAnsi="Meiryo UI" w:hint="eastAsia"/>
          <w:szCs w:val="21"/>
        </w:rPr>
        <w:t>mm×奥行1</w:t>
      </w:r>
      <w:r w:rsidRPr="00BE7B54">
        <w:rPr>
          <w:rFonts w:ascii="Meiryo UI" w:eastAsia="Meiryo UI" w:hAnsi="Meiryo UI"/>
          <w:szCs w:val="21"/>
        </w:rPr>
        <w:t>,</w:t>
      </w:r>
      <w:r w:rsidRPr="00BE7B54">
        <w:rPr>
          <w:rFonts w:ascii="Meiryo UI" w:eastAsia="Meiryo UI" w:hAnsi="Meiryo UI" w:hint="eastAsia"/>
          <w:szCs w:val="21"/>
        </w:rPr>
        <w:t>700～2</w:t>
      </w:r>
      <w:r w:rsidRPr="00BE7B54">
        <w:rPr>
          <w:rFonts w:ascii="Meiryo UI" w:eastAsia="Meiryo UI" w:hAnsi="Meiryo UI"/>
          <w:szCs w:val="21"/>
        </w:rPr>
        <w:t>,</w:t>
      </w:r>
      <w:r w:rsidRPr="00BE7B54">
        <w:rPr>
          <w:rFonts w:ascii="Meiryo UI" w:eastAsia="Meiryo UI" w:hAnsi="Meiryo UI" w:hint="eastAsia"/>
          <w:szCs w:val="21"/>
        </w:rPr>
        <w:t>00</w:t>
      </w:r>
      <w:r w:rsidRPr="00BE7B54">
        <w:rPr>
          <w:rFonts w:ascii="Meiryo UI" w:eastAsia="Meiryo UI" w:hAnsi="Meiryo UI"/>
          <w:szCs w:val="21"/>
        </w:rPr>
        <w:t>0 mm</w:t>
      </w:r>
    </w:p>
    <w:p w:rsidR="00815A0E" w:rsidRPr="00BE7B54" w:rsidRDefault="00815A0E" w:rsidP="009752F7">
      <w:pPr>
        <w:pStyle w:val="a9"/>
        <w:widowControl/>
        <w:spacing w:line="280" w:lineRule="exact"/>
        <w:ind w:leftChars="0" w:left="1680"/>
        <w:jc w:val="left"/>
        <w:rPr>
          <w:rFonts w:ascii="Meiryo UI" w:eastAsia="Meiryo UI" w:hAnsi="Meiryo UI"/>
          <w:szCs w:val="21"/>
        </w:rPr>
      </w:pPr>
      <w:r w:rsidRPr="00BE7B54">
        <w:rPr>
          <w:rFonts w:ascii="Meiryo UI" w:eastAsia="Meiryo UI" w:hAnsi="Meiryo UI" w:hint="eastAsia"/>
          <w:szCs w:val="21"/>
        </w:rPr>
        <w:t>１</w:t>
      </w:r>
      <w:r w:rsidR="000B0D8C">
        <w:rPr>
          <w:rFonts w:ascii="Meiryo UI" w:eastAsia="Meiryo UI" w:hAnsi="Meiryo UI" w:hint="eastAsia"/>
          <w:szCs w:val="21"/>
        </w:rPr>
        <w:t>２０</w:t>
      </w:r>
      <w:r w:rsidRPr="00BE7B54">
        <w:rPr>
          <w:rFonts w:ascii="Meiryo UI" w:eastAsia="Meiryo UI" w:hAnsi="Meiryo UI" w:hint="eastAsia"/>
          <w:szCs w:val="21"/>
        </w:rPr>
        <w:t>，０００円</w:t>
      </w:r>
    </w:p>
    <w:p w:rsidR="00013E0E" w:rsidRPr="00BE7B54" w:rsidRDefault="00013E0E" w:rsidP="009752F7">
      <w:pPr>
        <w:widowControl/>
        <w:spacing w:line="280" w:lineRule="exact"/>
        <w:jc w:val="left"/>
        <w:rPr>
          <w:rFonts w:ascii="Meiryo UI" w:eastAsia="Meiryo UI" w:hAnsi="Meiryo UI"/>
          <w:szCs w:val="21"/>
        </w:rPr>
      </w:pPr>
    </w:p>
    <w:p w:rsidR="00013E0E" w:rsidRPr="00BE7B54" w:rsidRDefault="00013E0E" w:rsidP="009752F7">
      <w:pPr>
        <w:pStyle w:val="a9"/>
        <w:widowControl/>
        <w:numPr>
          <w:ilvl w:val="0"/>
          <w:numId w:val="7"/>
        </w:numPr>
        <w:spacing w:line="280" w:lineRule="exact"/>
        <w:ind w:leftChars="0"/>
        <w:jc w:val="left"/>
        <w:rPr>
          <w:rFonts w:ascii="Meiryo UI" w:eastAsia="Meiryo UI" w:hAnsi="Meiryo UI"/>
          <w:szCs w:val="21"/>
        </w:rPr>
      </w:pPr>
      <w:r w:rsidRPr="00BE7B54">
        <w:rPr>
          <w:rFonts w:ascii="Meiryo UI" w:eastAsia="Meiryo UI" w:hAnsi="Meiryo UI" w:hint="eastAsia"/>
          <w:szCs w:val="21"/>
        </w:rPr>
        <w:t>申込方法</w:t>
      </w:r>
      <w:r w:rsidRPr="00BE7B54">
        <w:rPr>
          <w:rFonts w:ascii="Meiryo UI" w:eastAsia="Meiryo UI" w:hAnsi="Meiryo UI" w:hint="eastAsia"/>
          <w:szCs w:val="21"/>
        </w:rPr>
        <w:tab/>
      </w:r>
      <w:r w:rsidR="006F7DBB" w:rsidRPr="005F309F">
        <w:rPr>
          <w:rFonts w:ascii="Meiryo UI" w:eastAsia="Meiryo UI" w:hAnsi="Meiryo UI" w:hint="eastAsia"/>
          <w:szCs w:val="21"/>
          <w:u w:val="single"/>
        </w:rPr>
        <w:t>平成２９年</w:t>
      </w:r>
      <w:r w:rsidR="00815A0E" w:rsidRPr="005F309F">
        <w:rPr>
          <w:rFonts w:ascii="Meiryo UI" w:eastAsia="Meiryo UI" w:hAnsi="Meiryo UI" w:hint="eastAsia"/>
          <w:szCs w:val="21"/>
          <w:u w:val="single"/>
        </w:rPr>
        <w:t>７月２８日（金）</w:t>
      </w:r>
      <w:r w:rsidR="005F309F" w:rsidRPr="005F309F">
        <w:rPr>
          <w:rFonts w:ascii="Meiryo UI" w:eastAsia="Meiryo UI" w:hAnsi="Meiryo UI" w:hint="eastAsia"/>
          <w:szCs w:val="21"/>
          <w:u w:val="single"/>
        </w:rPr>
        <w:t>必着</w:t>
      </w:r>
    </w:p>
    <w:p w:rsidR="00013E0E" w:rsidRPr="00BE7B54" w:rsidRDefault="00013E0E" w:rsidP="009752F7">
      <w:pPr>
        <w:widowControl/>
        <w:spacing w:line="280" w:lineRule="exact"/>
        <w:ind w:left="1680"/>
        <w:jc w:val="left"/>
        <w:rPr>
          <w:rFonts w:ascii="Meiryo UI" w:eastAsia="Meiryo UI" w:hAnsi="Meiryo UI"/>
          <w:szCs w:val="21"/>
        </w:rPr>
      </w:pPr>
      <w:r w:rsidRPr="00BE7B54">
        <w:rPr>
          <w:rFonts w:ascii="Meiryo UI" w:eastAsia="Meiryo UI" w:hAnsi="Meiryo UI" w:hint="eastAsia"/>
          <w:szCs w:val="21"/>
        </w:rPr>
        <w:t>別紙の企業展示申込書に必要事項をご記入の上、下記運営事務局宛にFAXまたはEmail添付にてお申し込みください。</w:t>
      </w:r>
    </w:p>
    <w:p w:rsidR="003201F7" w:rsidRPr="00BE7B54" w:rsidRDefault="00013E0E" w:rsidP="009752F7">
      <w:pPr>
        <w:widowControl/>
        <w:spacing w:line="280" w:lineRule="exact"/>
        <w:ind w:left="1680"/>
        <w:jc w:val="left"/>
        <w:rPr>
          <w:rFonts w:ascii="Meiryo UI" w:eastAsia="Meiryo UI" w:hAnsi="Meiryo UI"/>
          <w:szCs w:val="21"/>
        </w:rPr>
      </w:pPr>
      <w:r w:rsidRPr="00BE7B54">
        <w:rPr>
          <w:rFonts w:ascii="Meiryo UI" w:eastAsia="Meiryo UI" w:hAnsi="Meiryo UI" w:hint="eastAsia"/>
          <w:szCs w:val="21"/>
        </w:rPr>
        <w:t>申込書のご提出以後は、不可抗力と判断できる事項以外に取り消しはできませんので、ご了承ください。</w:t>
      </w:r>
    </w:p>
    <w:p w:rsidR="006F7DBB" w:rsidRPr="00BE7B54" w:rsidRDefault="006F7DBB" w:rsidP="009752F7">
      <w:pPr>
        <w:widowControl/>
        <w:spacing w:line="280" w:lineRule="exact"/>
        <w:ind w:left="1680"/>
        <w:jc w:val="left"/>
        <w:rPr>
          <w:rFonts w:ascii="Meiryo UI" w:eastAsia="Meiryo UI" w:hAnsi="Meiryo UI"/>
          <w:szCs w:val="21"/>
        </w:rPr>
      </w:pPr>
      <w:r w:rsidRPr="00BE7B54">
        <w:rPr>
          <w:rFonts w:ascii="Meiryo UI" w:eastAsia="Meiryo UI" w:hAnsi="Meiryo UI" w:hint="eastAsia"/>
          <w:szCs w:val="21"/>
        </w:rPr>
        <w:t>お申込が完了いたしましたら、ご登録のメールアドレスに受付通知ならびに展示料の支払い方法についてご連絡いたします。また、会場配置などの情報は準備が出来次第、ご連絡いたします。</w:t>
      </w:r>
    </w:p>
    <w:p w:rsidR="00815A0E" w:rsidRPr="00BE7B54" w:rsidRDefault="00815A0E" w:rsidP="009752F7">
      <w:pPr>
        <w:widowControl/>
        <w:spacing w:line="280" w:lineRule="exact"/>
        <w:ind w:left="1680"/>
        <w:jc w:val="left"/>
        <w:rPr>
          <w:rFonts w:ascii="Meiryo UI" w:eastAsia="Meiryo UI" w:hAnsi="Meiryo UI"/>
          <w:szCs w:val="21"/>
        </w:rPr>
      </w:pPr>
      <w:r w:rsidRPr="00BE7B54">
        <w:rPr>
          <w:rFonts w:ascii="Meiryo UI" w:eastAsia="Meiryo UI" w:hAnsi="Meiryo UI" w:hint="eastAsia"/>
          <w:szCs w:val="21"/>
        </w:rPr>
        <w:t>※予定数になり次第、受付を終了します。</w:t>
      </w:r>
    </w:p>
    <w:p w:rsidR="00815A0E" w:rsidRPr="00BE7B54" w:rsidRDefault="00815A0E" w:rsidP="009752F7">
      <w:pPr>
        <w:widowControl/>
        <w:spacing w:line="280" w:lineRule="exact"/>
        <w:ind w:left="1680"/>
        <w:jc w:val="left"/>
        <w:rPr>
          <w:rFonts w:ascii="Meiryo UI" w:eastAsia="Meiryo UI" w:hAnsi="Meiryo UI"/>
          <w:szCs w:val="21"/>
        </w:rPr>
      </w:pPr>
    </w:p>
    <w:p w:rsidR="00815A0E" w:rsidRPr="00BE7B54" w:rsidRDefault="00815A0E" w:rsidP="009752F7">
      <w:pPr>
        <w:pStyle w:val="a9"/>
        <w:numPr>
          <w:ilvl w:val="0"/>
          <w:numId w:val="13"/>
        </w:numPr>
        <w:spacing w:line="280" w:lineRule="exact"/>
        <w:ind w:leftChars="0"/>
        <w:jc w:val="left"/>
        <w:rPr>
          <w:rFonts w:ascii="Meiryo UI" w:eastAsia="Meiryo UI" w:hAnsi="Meiryo UI"/>
          <w:szCs w:val="21"/>
        </w:rPr>
      </w:pPr>
      <w:r w:rsidRPr="00BE7B54">
        <w:rPr>
          <w:rFonts w:ascii="Meiryo UI" w:eastAsia="Meiryo UI" w:hAnsi="Meiryo UI" w:hint="eastAsia"/>
          <w:szCs w:val="21"/>
        </w:rPr>
        <w:t>支払い方法</w:t>
      </w:r>
      <w:r w:rsidRPr="00BE7B54">
        <w:rPr>
          <w:rFonts w:ascii="Meiryo UI" w:eastAsia="Meiryo UI" w:hAnsi="Meiryo UI"/>
          <w:szCs w:val="21"/>
        </w:rPr>
        <w:tab/>
      </w:r>
      <w:r w:rsidRPr="00BE7B54">
        <w:rPr>
          <w:rFonts w:ascii="Meiryo UI" w:eastAsia="Meiryo UI" w:hAnsi="Meiryo UI" w:hint="eastAsia"/>
          <w:szCs w:val="21"/>
        </w:rPr>
        <w:t>お申し込みをいただきましたあと、運営事務局より発行いたします請求</w:t>
      </w:r>
      <w:r w:rsidR="00194087">
        <w:rPr>
          <w:rFonts w:ascii="Meiryo UI" w:eastAsia="Meiryo UI" w:hAnsi="Meiryo UI" w:hint="eastAsia"/>
          <w:szCs w:val="21"/>
        </w:rPr>
        <w:t>書に記載の指定</w:t>
      </w:r>
    </w:p>
    <w:p w:rsidR="00815A0E" w:rsidRPr="00BE7B54" w:rsidRDefault="00815A0E" w:rsidP="009752F7">
      <w:pPr>
        <w:pStyle w:val="a9"/>
        <w:spacing w:line="280" w:lineRule="exact"/>
        <w:ind w:leftChars="0" w:left="1680"/>
        <w:jc w:val="left"/>
        <w:rPr>
          <w:rFonts w:ascii="Meiryo UI" w:eastAsia="Meiryo UI" w:hAnsi="Meiryo UI"/>
          <w:szCs w:val="21"/>
        </w:rPr>
      </w:pPr>
      <w:r w:rsidRPr="00BE7B54">
        <w:rPr>
          <w:rFonts w:ascii="Meiryo UI" w:eastAsia="Meiryo UI" w:hAnsi="Meiryo UI" w:hint="eastAsia"/>
          <w:szCs w:val="21"/>
        </w:rPr>
        <w:t>口座にお振込みください。</w:t>
      </w:r>
    </w:p>
    <w:p w:rsidR="00815A0E" w:rsidRPr="00BE7B54" w:rsidRDefault="00815A0E" w:rsidP="009752F7">
      <w:pPr>
        <w:pStyle w:val="a9"/>
        <w:spacing w:line="280" w:lineRule="exact"/>
        <w:ind w:leftChars="0" w:left="1680"/>
        <w:jc w:val="left"/>
        <w:rPr>
          <w:rFonts w:ascii="Meiryo UI" w:eastAsia="Meiryo UI" w:hAnsi="Meiryo UI"/>
          <w:szCs w:val="21"/>
        </w:rPr>
      </w:pPr>
      <w:r w:rsidRPr="00BE7B54">
        <w:rPr>
          <w:rFonts w:ascii="Meiryo UI" w:eastAsia="Meiryo UI" w:hAnsi="Meiryo UI" w:hint="eastAsia"/>
          <w:szCs w:val="21"/>
        </w:rPr>
        <w:t>申込書送付先「</w:t>
      </w:r>
      <w:r w:rsidR="00194087" w:rsidRPr="00194087">
        <w:rPr>
          <w:rFonts w:ascii="Meiryo UI" w:eastAsia="Meiryo UI" w:hAnsi="Meiryo UI" w:hint="eastAsia"/>
          <w:szCs w:val="21"/>
        </w:rPr>
        <w:t>日本脂質栄養学会第26回大会</w:t>
      </w:r>
      <w:r w:rsidRPr="00BE7B54">
        <w:rPr>
          <w:rFonts w:ascii="Meiryo UI" w:eastAsia="Meiryo UI" w:hAnsi="Meiryo UI" w:hint="eastAsia"/>
          <w:szCs w:val="21"/>
        </w:rPr>
        <w:t>運営事務局」</w:t>
      </w:r>
    </w:p>
    <w:p w:rsidR="00815A0E" w:rsidRPr="00BE7B54" w:rsidRDefault="00815A0E" w:rsidP="009752F7">
      <w:pPr>
        <w:pStyle w:val="a9"/>
        <w:spacing w:line="280" w:lineRule="exact"/>
        <w:ind w:leftChars="0" w:left="1260" w:firstLine="420"/>
        <w:jc w:val="left"/>
        <w:rPr>
          <w:rFonts w:ascii="Meiryo UI" w:eastAsia="Meiryo UI" w:hAnsi="Meiryo UI"/>
          <w:szCs w:val="21"/>
        </w:rPr>
      </w:pPr>
      <w:r w:rsidRPr="00BE7B54">
        <w:rPr>
          <w:rFonts w:ascii="Meiryo UI" w:eastAsia="Meiryo UI" w:hAnsi="Meiryo UI" w:hint="eastAsia"/>
          <w:szCs w:val="21"/>
        </w:rPr>
        <w:t>〒161-0034　東京都新宿区上落合1-16-7エヌケイビル5階</w:t>
      </w:r>
    </w:p>
    <w:p w:rsidR="00815A0E" w:rsidRPr="00BE7B54" w:rsidRDefault="00815A0E" w:rsidP="009752F7">
      <w:pPr>
        <w:pStyle w:val="a9"/>
        <w:spacing w:line="280" w:lineRule="exact"/>
        <w:ind w:leftChars="0" w:left="420"/>
        <w:jc w:val="left"/>
        <w:rPr>
          <w:rFonts w:ascii="Meiryo UI" w:eastAsia="Meiryo UI" w:hAnsi="Meiryo UI"/>
          <w:szCs w:val="21"/>
        </w:rPr>
      </w:pPr>
      <w:r w:rsidRPr="00BE7B54">
        <w:rPr>
          <w:rFonts w:ascii="Meiryo UI" w:eastAsia="Meiryo UI" w:hAnsi="Meiryo UI" w:hint="eastAsia"/>
          <w:szCs w:val="21"/>
        </w:rPr>
        <w:t xml:space="preserve">　</w:t>
      </w:r>
      <w:r w:rsidRPr="00BE7B54">
        <w:rPr>
          <w:rFonts w:ascii="Meiryo UI" w:eastAsia="Meiryo UI" w:hAnsi="Meiryo UI"/>
          <w:szCs w:val="21"/>
        </w:rPr>
        <w:tab/>
      </w:r>
      <w:r w:rsidRPr="00BE7B54">
        <w:rPr>
          <w:rFonts w:ascii="Meiryo UI" w:eastAsia="Meiryo UI" w:hAnsi="Meiryo UI"/>
          <w:szCs w:val="21"/>
        </w:rPr>
        <w:tab/>
      </w:r>
      <w:r w:rsidRPr="00BE7B54">
        <w:rPr>
          <w:rFonts w:ascii="Meiryo UI" w:eastAsia="Meiryo UI" w:hAnsi="Meiryo UI" w:hint="eastAsia"/>
          <w:szCs w:val="21"/>
        </w:rPr>
        <w:t>株式会社厚徳社　関根・高山</w:t>
      </w:r>
    </w:p>
    <w:p w:rsidR="00815A0E" w:rsidRPr="00BE7B54" w:rsidRDefault="00815A0E" w:rsidP="009752F7">
      <w:pPr>
        <w:spacing w:line="280" w:lineRule="exact"/>
        <w:jc w:val="left"/>
        <w:rPr>
          <w:rFonts w:ascii="Meiryo UI" w:eastAsia="Meiryo UI" w:hAnsi="Meiryo UI"/>
          <w:szCs w:val="21"/>
        </w:rPr>
      </w:pPr>
      <w:r w:rsidRPr="00BE7B54">
        <w:rPr>
          <w:rFonts w:ascii="Meiryo UI" w:eastAsia="Meiryo UI" w:hAnsi="Meiryo UI"/>
          <w:szCs w:val="21"/>
        </w:rPr>
        <w:tab/>
      </w:r>
      <w:r w:rsidRPr="00BE7B54">
        <w:rPr>
          <w:rFonts w:ascii="Meiryo UI" w:eastAsia="Meiryo UI" w:hAnsi="Meiryo UI"/>
          <w:szCs w:val="21"/>
        </w:rPr>
        <w:tab/>
      </w:r>
      <w:r w:rsidRPr="00BE7B54">
        <w:rPr>
          <w:rFonts w:ascii="Meiryo UI" w:eastAsia="Meiryo UI" w:hAnsi="Meiryo UI" w:hint="eastAsia"/>
          <w:szCs w:val="21"/>
        </w:rPr>
        <w:t>TEL：03-5348-8023　FAX：03-5348-8021</w:t>
      </w:r>
    </w:p>
    <w:p w:rsidR="00EE04E5" w:rsidRDefault="00EE04E5" w:rsidP="009752F7">
      <w:pPr>
        <w:spacing w:line="280" w:lineRule="exact"/>
        <w:ind w:left="840" w:firstLine="840"/>
        <w:jc w:val="left"/>
        <w:rPr>
          <w:rFonts w:ascii="Meiryo UI" w:eastAsia="Meiryo UI" w:hAnsi="Meiryo UI"/>
          <w:szCs w:val="21"/>
        </w:rPr>
      </w:pPr>
      <w:r w:rsidRPr="00BE7B54">
        <w:rPr>
          <w:rFonts w:ascii="Meiryo UI" w:eastAsia="Meiryo UI" w:hAnsi="Meiryo UI" w:hint="eastAsia"/>
          <w:szCs w:val="21"/>
        </w:rPr>
        <w:t>E-mail：</w:t>
      </w:r>
      <w:hyperlink r:id="rId8" w:history="1">
        <w:r w:rsidRPr="004456C3">
          <w:rPr>
            <w:rStyle w:val="af"/>
            <w:rFonts w:ascii="Meiryo UI" w:eastAsia="Meiryo UI" w:hAnsi="Meiryo UI" w:hint="eastAsia"/>
            <w:szCs w:val="21"/>
          </w:rPr>
          <w:t>jsln26@</w:t>
        </w:r>
        <w:r w:rsidRPr="004456C3">
          <w:rPr>
            <w:rStyle w:val="af"/>
            <w:rFonts w:ascii="Meiryo UI" w:eastAsia="Meiryo UI" w:hAnsi="Meiryo UI"/>
            <w:szCs w:val="21"/>
          </w:rPr>
          <w:t>koutoku.co.jp</w:t>
        </w:r>
      </w:hyperlink>
    </w:p>
    <w:p w:rsidR="00815A0E" w:rsidRPr="00BE7B54" w:rsidRDefault="00815A0E" w:rsidP="009752F7">
      <w:pPr>
        <w:spacing w:line="280" w:lineRule="exact"/>
        <w:ind w:left="840" w:firstLine="840"/>
        <w:jc w:val="left"/>
        <w:rPr>
          <w:rFonts w:ascii="Meiryo UI" w:eastAsia="Meiryo UI" w:hAnsi="Meiryo UI"/>
          <w:szCs w:val="21"/>
        </w:rPr>
      </w:pPr>
    </w:p>
    <w:p w:rsidR="006F7DBB" w:rsidRPr="00BE7B54" w:rsidRDefault="00815A0E" w:rsidP="009752F7">
      <w:pPr>
        <w:pStyle w:val="a9"/>
        <w:widowControl/>
        <w:numPr>
          <w:ilvl w:val="0"/>
          <w:numId w:val="7"/>
        </w:numPr>
        <w:spacing w:line="280" w:lineRule="exact"/>
        <w:ind w:leftChars="0"/>
        <w:jc w:val="left"/>
        <w:rPr>
          <w:rFonts w:ascii="Meiryo UI" w:eastAsia="Meiryo UI" w:hAnsi="Meiryo UI"/>
          <w:szCs w:val="21"/>
        </w:rPr>
      </w:pPr>
      <w:r w:rsidRPr="00BE7B54">
        <w:rPr>
          <w:rFonts w:ascii="Meiryo UI" w:eastAsia="Meiryo UI" w:hAnsi="Meiryo UI" w:hint="eastAsia"/>
          <w:szCs w:val="21"/>
        </w:rPr>
        <w:t>特記事項</w:t>
      </w:r>
      <w:r w:rsidRPr="00BE7B54">
        <w:rPr>
          <w:rFonts w:ascii="Meiryo UI" w:eastAsia="Meiryo UI" w:hAnsi="Meiryo UI"/>
          <w:szCs w:val="21"/>
        </w:rPr>
        <w:tab/>
      </w:r>
      <w:r w:rsidRPr="00BE7B54">
        <w:rPr>
          <w:rFonts w:ascii="Meiryo UI" w:eastAsia="Meiryo UI" w:hAnsi="Meiryo UI" w:hint="eastAsia"/>
          <w:szCs w:val="21"/>
        </w:rPr>
        <w:t>１）</w:t>
      </w:r>
      <w:r w:rsidR="006F7DBB" w:rsidRPr="00BE7B54">
        <w:rPr>
          <w:rFonts w:ascii="Meiryo UI" w:eastAsia="Meiryo UI" w:hAnsi="Meiryo UI" w:hint="eastAsia"/>
          <w:szCs w:val="21"/>
        </w:rPr>
        <w:t>出展料振込後の出展料の返却はできません。</w:t>
      </w:r>
    </w:p>
    <w:p w:rsidR="006F7DBB" w:rsidRPr="00BE7B54" w:rsidRDefault="006F7DBB" w:rsidP="009752F7">
      <w:pPr>
        <w:pStyle w:val="a9"/>
        <w:widowControl/>
        <w:numPr>
          <w:ilvl w:val="0"/>
          <w:numId w:val="14"/>
        </w:numPr>
        <w:spacing w:line="280" w:lineRule="exact"/>
        <w:ind w:leftChars="0"/>
        <w:jc w:val="left"/>
        <w:rPr>
          <w:rFonts w:ascii="Meiryo UI" w:eastAsia="Meiryo UI" w:hAnsi="Meiryo UI"/>
          <w:szCs w:val="21"/>
        </w:rPr>
      </w:pPr>
      <w:r w:rsidRPr="00BE7B54">
        <w:rPr>
          <w:rFonts w:ascii="Meiryo UI" w:eastAsia="Meiryo UI" w:hAnsi="Meiryo UI" w:hint="eastAsia"/>
          <w:szCs w:val="21"/>
        </w:rPr>
        <w:t>説明担当者の登録と懇親会</w:t>
      </w:r>
    </w:p>
    <w:p w:rsidR="00815A0E" w:rsidRPr="00BE7B54" w:rsidRDefault="00815A0E" w:rsidP="009752F7">
      <w:pPr>
        <w:pStyle w:val="a9"/>
        <w:widowControl/>
        <w:spacing w:line="280" w:lineRule="exact"/>
        <w:ind w:leftChars="0" w:left="2112"/>
        <w:jc w:val="left"/>
        <w:rPr>
          <w:rFonts w:ascii="Meiryo UI" w:eastAsia="Meiryo UI" w:hAnsi="Meiryo UI"/>
          <w:szCs w:val="21"/>
        </w:rPr>
      </w:pPr>
      <w:r w:rsidRPr="00BE7B54">
        <w:rPr>
          <w:rFonts w:ascii="Meiryo UI" w:eastAsia="Meiryo UI" w:hAnsi="Meiryo UI" w:hint="eastAsia"/>
          <w:szCs w:val="21"/>
        </w:rPr>
        <w:t>説明担当者の学会参加登録費は２名まで無料とします。学会中少なくとも１名の説明担当者の配置をお願いしますので、現場責任者の方のお名前を事前にお知らせください。懇親会の参加費は有料とさせていただきますが、ぜひご参加下さい。</w:t>
      </w:r>
    </w:p>
    <w:p w:rsidR="00815A0E" w:rsidRPr="00BE7B54" w:rsidRDefault="00815A0E" w:rsidP="009752F7">
      <w:pPr>
        <w:pStyle w:val="a9"/>
        <w:widowControl/>
        <w:numPr>
          <w:ilvl w:val="0"/>
          <w:numId w:val="14"/>
        </w:numPr>
        <w:spacing w:line="280" w:lineRule="exact"/>
        <w:ind w:leftChars="0"/>
        <w:jc w:val="left"/>
        <w:rPr>
          <w:rFonts w:ascii="Meiryo UI" w:eastAsia="Meiryo UI" w:hAnsi="Meiryo UI"/>
          <w:szCs w:val="21"/>
        </w:rPr>
      </w:pPr>
      <w:r w:rsidRPr="00BE7B54">
        <w:rPr>
          <w:rFonts w:ascii="Meiryo UI" w:eastAsia="Meiryo UI" w:hAnsi="Meiryo UI" w:hint="eastAsia"/>
          <w:szCs w:val="21"/>
        </w:rPr>
        <w:t>出品物の管理・保全</w:t>
      </w:r>
    </w:p>
    <w:p w:rsidR="00717CD7" w:rsidRDefault="006F7DBB" w:rsidP="009752F7">
      <w:pPr>
        <w:widowControl/>
        <w:spacing w:line="280" w:lineRule="exact"/>
        <w:ind w:left="2112"/>
        <w:jc w:val="left"/>
        <w:rPr>
          <w:rFonts w:ascii="Meiryo UI" w:eastAsia="Meiryo UI" w:hAnsi="Meiryo UI"/>
          <w:szCs w:val="21"/>
        </w:rPr>
      </w:pPr>
      <w:r w:rsidRPr="00BE7B54">
        <w:rPr>
          <w:rFonts w:ascii="Meiryo UI" w:eastAsia="Meiryo UI" w:hAnsi="Meiryo UI" w:hint="eastAsia"/>
          <w:szCs w:val="21"/>
        </w:rPr>
        <w:t>各出品物の管理は出品者が責任を持つこととします。展示期間中の出品物の盗難、紛失、火災、損傷、不可抗力による出品物の損害等に対して、補償等の責任は一切負いかねます。</w:t>
      </w:r>
    </w:p>
    <w:p w:rsidR="00717CD7" w:rsidRDefault="00717CD7" w:rsidP="009752F7">
      <w:pPr>
        <w:widowControl/>
        <w:spacing w:line="280" w:lineRule="exact"/>
        <w:jc w:val="left"/>
        <w:rPr>
          <w:rFonts w:ascii="Meiryo UI" w:eastAsia="Meiryo UI" w:hAnsi="Meiryo UI"/>
          <w:szCs w:val="21"/>
        </w:rPr>
      </w:pPr>
      <w:r>
        <w:rPr>
          <w:rFonts w:ascii="Meiryo UI" w:eastAsia="Meiryo UI" w:hAnsi="Meiryo UI"/>
          <w:szCs w:val="21"/>
        </w:rPr>
        <w:br w:type="page"/>
      </w:r>
    </w:p>
    <w:p w:rsidR="00662B50" w:rsidRPr="00BE3861" w:rsidRDefault="00662B50" w:rsidP="00662B50">
      <w:pPr>
        <w:spacing w:line="300" w:lineRule="exact"/>
        <w:jc w:val="center"/>
        <w:rPr>
          <w:rFonts w:ascii="Meiryo UI" w:eastAsia="Meiryo UI" w:hAnsi="Meiryo UI"/>
          <w:sz w:val="28"/>
          <w:szCs w:val="28"/>
        </w:rPr>
      </w:pPr>
      <w:r w:rsidRPr="00430894">
        <w:rPr>
          <w:rFonts w:ascii="Meiryo UI" w:eastAsia="Meiryo UI" w:hAnsi="Meiryo UI" w:hint="eastAsia"/>
          <w:b/>
          <w:sz w:val="28"/>
          <w:szCs w:val="28"/>
        </w:rPr>
        <w:lastRenderedPageBreak/>
        <w:t>日本脂質栄養学会第２６回大会</w:t>
      </w:r>
      <w:r w:rsidRPr="00430894">
        <w:rPr>
          <w:rFonts w:ascii="Meiryo UI" w:eastAsia="Meiryo UI" w:hAnsi="Meiryo UI"/>
          <w:b/>
          <w:sz w:val="28"/>
          <w:szCs w:val="28"/>
        </w:rPr>
        <w:br/>
      </w:r>
      <w:r w:rsidRPr="00662B50">
        <w:rPr>
          <w:rFonts w:ascii="Meiryo UI" w:eastAsia="Meiryo UI" w:hAnsi="Meiryo UI" w:hint="eastAsia"/>
          <w:b/>
          <w:szCs w:val="21"/>
        </w:rPr>
        <w:t>企業展示・物品販売　出展申込書</w:t>
      </w:r>
    </w:p>
    <w:p w:rsidR="00662B50" w:rsidRPr="00662B50" w:rsidRDefault="00662B50" w:rsidP="00662B50">
      <w:pPr>
        <w:jc w:val="right"/>
        <w:rPr>
          <w:rFonts w:ascii="Meiryo UI" w:eastAsia="Meiryo UI" w:hAnsi="Meiryo UI"/>
        </w:rPr>
      </w:pPr>
      <w:r w:rsidRPr="00662B50">
        <w:rPr>
          <w:rFonts w:ascii="Meiryo UI" w:eastAsia="Meiryo UI" w:hAnsi="Meiryo UI" w:hint="eastAsia"/>
        </w:rPr>
        <w:t>平成　　年　　月　　日</w:t>
      </w:r>
    </w:p>
    <w:p w:rsidR="00662B50" w:rsidRPr="00662B50" w:rsidRDefault="00662B50" w:rsidP="00662B50">
      <w:pPr>
        <w:rPr>
          <w:rFonts w:ascii="Meiryo UI" w:eastAsia="Meiryo UI" w:hAnsi="Meiryo UI"/>
        </w:rPr>
      </w:pPr>
    </w:p>
    <w:p w:rsidR="00662B50" w:rsidRDefault="00662B50" w:rsidP="00662B50">
      <w:pPr>
        <w:rPr>
          <w:rFonts w:ascii="Meiryo UI" w:eastAsia="Meiryo UI" w:hAnsi="Meiryo UI"/>
        </w:rPr>
      </w:pPr>
      <w:r w:rsidRPr="00662B50">
        <w:rPr>
          <w:rFonts w:ascii="Meiryo UI" w:eastAsia="Meiryo UI" w:hAnsi="Meiryo UI" w:hint="eastAsia"/>
        </w:rPr>
        <w:t>日本脂質栄養学会第２６回大会の趣旨に賛同し、下記の通り企業展示・物品販売への出展を申し込みいたします。</w:t>
      </w:r>
    </w:p>
    <w:p w:rsidR="00662B50" w:rsidRPr="00662B50" w:rsidRDefault="00662B50" w:rsidP="00662B50">
      <w:pPr>
        <w:rPr>
          <w:rFonts w:ascii="Meiryo UI" w:eastAsia="Meiryo UI" w:hAnsi="Meiryo UI"/>
        </w:rPr>
      </w:pPr>
    </w:p>
    <w:tbl>
      <w:tblPr>
        <w:tblStyle w:val="aa"/>
        <w:tblW w:w="0" w:type="auto"/>
        <w:tblLook w:val="04A0" w:firstRow="1" w:lastRow="0" w:firstColumn="1" w:lastColumn="0" w:noHBand="0" w:noVBand="1"/>
      </w:tblPr>
      <w:tblGrid>
        <w:gridCol w:w="4360"/>
        <w:gridCol w:w="4360"/>
      </w:tblGrid>
      <w:tr w:rsidR="00662B50" w:rsidTr="00662B50">
        <w:trPr>
          <w:trHeight w:val="587"/>
        </w:trPr>
        <w:tc>
          <w:tcPr>
            <w:tcW w:w="8720" w:type="dxa"/>
            <w:gridSpan w:val="2"/>
            <w:vAlign w:val="center"/>
          </w:tcPr>
          <w:p w:rsidR="00662B50" w:rsidRPr="00430894" w:rsidRDefault="00662B50" w:rsidP="00662B50">
            <w:pPr>
              <w:spacing w:line="300" w:lineRule="exact"/>
              <w:ind w:right="-59"/>
              <w:rPr>
                <w:rFonts w:ascii="Meiryo UI" w:eastAsia="Meiryo UI" w:hAnsi="Meiryo UI"/>
                <w:sz w:val="24"/>
                <w:szCs w:val="24"/>
              </w:rPr>
            </w:pPr>
            <w:r w:rsidRPr="00430894">
              <w:rPr>
                <w:rFonts w:ascii="Meiryo UI" w:eastAsia="Meiryo UI" w:hAnsi="Meiryo UI" w:hint="eastAsia"/>
                <w:sz w:val="24"/>
                <w:szCs w:val="24"/>
              </w:rPr>
              <w:t>貴社名：</w:t>
            </w:r>
          </w:p>
        </w:tc>
      </w:tr>
      <w:tr w:rsidR="00662B50" w:rsidTr="00662B50">
        <w:trPr>
          <w:trHeight w:val="553"/>
        </w:trPr>
        <w:tc>
          <w:tcPr>
            <w:tcW w:w="8720" w:type="dxa"/>
            <w:gridSpan w:val="2"/>
            <w:vAlign w:val="center"/>
          </w:tcPr>
          <w:p w:rsidR="00662B50" w:rsidRPr="00430894" w:rsidRDefault="00662B50" w:rsidP="00662B50">
            <w:pPr>
              <w:spacing w:line="300" w:lineRule="exact"/>
              <w:ind w:right="-59"/>
              <w:rPr>
                <w:rFonts w:ascii="Meiryo UI" w:eastAsia="Meiryo UI" w:hAnsi="Meiryo UI"/>
                <w:sz w:val="24"/>
                <w:szCs w:val="24"/>
              </w:rPr>
            </w:pPr>
            <w:r w:rsidRPr="00430894">
              <w:rPr>
                <w:rFonts w:ascii="Meiryo UI" w:eastAsia="Meiryo UI" w:hAnsi="Meiryo UI" w:hint="eastAsia"/>
                <w:sz w:val="24"/>
                <w:szCs w:val="24"/>
              </w:rPr>
              <w:t>御住所：〒</w:t>
            </w:r>
          </w:p>
        </w:tc>
      </w:tr>
      <w:tr w:rsidR="00662B50" w:rsidTr="00662B50">
        <w:trPr>
          <w:trHeight w:val="561"/>
        </w:trPr>
        <w:tc>
          <w:tcPr>
            <w:tcW w:w="4360" w:type="dxa"/>
            <w:vAlign w:val="center"/>
          </w:tcPr>
          <w:p w:rsidR="00662B50" w:rsidRPr="00430894" w:rsidRDefault="00662B50" w:rsidP="00662B50">
            <w:pPr>
              <w:spacing w:line="300" w:lineRule="exact"/>
              <w:ind w:right="-59"/>
              <w:rPr>
                <w:rFonts w:ascii="Meiryo UI" w:eastAsia="Meiryo UI" w:hAnsi="Meiryo UI"/>
                <w:sz w:val="24"/>
                <w:szCs w:val="24"/>
              </w:rPr>
            </w:pPr>
            <w:r w:rsidRPr="00430894">
              <w:rPr>
                <w:rFonts w:ascii="Meiryo UI" w:eastAsia="Meiryo UI" w:hAnsi="Meiryo UI" w:hint="eastAsia"/>
                <w:sz w:val="24"/>
                <w:szCs w:val="24"/>
              </w:rPr>
              <w:t>部署：</w:t>
            </w:r>
          </w:p>
        </w:tc>
        <w:tc>
          <w:tcPr>
            <w:tcW w:w="4360" w:type="dxa"/>
            <w:vAlign w:val="center"/>
          </w:tcPr>
          <w:p w:rsidR="00662B50" w:rsidRPr="00430894" w:rsidRDefault="00662B50" w:rsidP="00662B50">
            <w:pPr>
              <w:spacing w:line="300" w:lineRule="exact"/>
              <w:ind w:right="-59"/>
              <w:rPr>
                <w:rFonts w:ascii="Meiryo UI" w:eastAsia="Meiryo UI" w:hAnsi="Meiryo UI"/>
                <w:sz w:val="24"/>
                <w:szCs w:val="24"/>
              </w:rPr>
            </w:pPr>
            <w:r w:rsidRPr="00430894">
              <w:rPr>
                <w:rFonts w:ascii="Meiryo UI" w:eastAsia="Meiryo UI" w:hAnsi="Meiryo UI" w:hint="eastAsia"/>
                <w:sz w:val="24"/>
                <w:szCs w:val="24"/>
              </w:rPr>
              <w:t>担当者：</w:t>
            </w:r>
          </w:p>
        </w:tc>
      </w:tr>
      <w:tr w:rsidR="00662B50" w:rsidTr="00662B50">
        <w:trPr>
          <w:trHeight w:val="569"/>
        </w:trPr>
        <w:tc>
          <w:tcPr>
            <w:tcW w:w="4360" w:type="dxa"/>
            <w:vAlign w:val="center"/>
          </w:tcPr>
          <w:p w:rsidR="00662B50" w:rsidRPr="00430894" w:rsidRDefault="00662B50" w:rsidP="00662B50">
            <w:pPr>
              <w:spacing w:line="300" w:lineRule="exact"/>
              <w:ind w:right="-59"/>
              <w:rPr>
                <w:rFonts w:ascii="Meiryo UI" w:eastAsia="Meiryo UI" w:hAnsi="Meiryo UI"/>
                <w:sz w:val="24"/>
                <w:szCs w:val="24"/>
              </w:rPr>
            </w:pPr>
            <w:r w:rsidRPr="00430894">
              <w:rPr>
                <w:rFonts w:ascii="Meiryo UI" w:eastAsia="Meiryo UI" w:hAnsi="Meiryo UI" w:hint="eastAsia"/>
                <w:sz w:val="24"/>
                <w:szCs w:val="24"/>
              </w:rPr>
              <w:t>TEL:</w:t>
            </w:r>
          </w:p>
        </w:tc>
        <w:tc>
          <w:tcPr>
            <w:tcW w:w="4360" w:type="dxa"/>
            <w:vAlign w:val="center"/>
          </w:tcPr>
          <w:p w:rsidR="00662B50" w:rsidRPr="00430894" w:rsidRDefault="00662B50" w:rsidP="00662B50">
            <w:pPr>
              <w:spacing w:line="300" w:lineRule="exact"/>
              <w:ind w:right="-59"/>
              <w:rPr>
                <w:rFonts w:ascii="Meiryo UI" w:eastAsia="Meiryo UI" w:hAnsi="Meiryo UI"/>
                <w:sz w:val="24"/>
                <w:szCs w:val="24"/>
              </w:rPr>
            </w:pPr>
            <w:r w:rsidRPr="00430894">
              <w:rPr>
                <w:rFonts w:ascii="Meiryo UI" w:eastAsia="Meiryo UI" w:hAnsi="Meiryo UI" w:hint="eastAsia"/>
                <w:sz w:val="24"/>
                <w:szCs w:val="24"/>
              </w:rPr>
              <w:t>FAX:</w:t>
            </w:r>
          </w:p>
        </w:tc>
      </w:tr>
      <w:tr w:rsidR="00662B50" w:rsidTr="00662B50">
        <w:trPr>
          <w:trHeight w:val="549"/>
        </w:trPr>
        <w:tc>
          <w:tcPr>
            <w:tcW w:w="8720" w:type="dxa"/>
            <w:gridSpan w:val="2"/>
            <w:vAlign w:val="center"/>
          </w:tcPr>
          <w:p w:rsidR="00662B50" w:rsidRPr="00430894" w:rsidRDefault="00662B50" w:rsidP="00662B50">
            <w:pPr>
              <w:spacing w:line="300" w:lineRule="exact"/>
              <w:ind w:right="-59"/>
              <w:rPr>
                <w:rFonts w:ascii="Meiryo UI" w:eastAsia="Meiryo UI" w:hAnsi="Meiryo UI"/>
                <w:sz w:val="24"/>
                <w:szCs w:val="24"/>
              </w:rPr>
            </w:pPr>
            <w:r w:rsidRPr="00430894">
              <w:rPr>
                <w:rFonts w:ascii="Meiryo UI" w:eastAsia="Meiryo UI" w:hAnsi="Meiryo UI" w:hint="eastAsia"/>
                <w:sz w:val="24"/>
                <w:szCs w:val="24"/>
              </w:rPr>
              <w:t xml:space="preserve">E-mail：　　　　　　　　　　　　　</w:t>
            </w:r>
            <w:r>
              <w:rPr>
                <w:rFonts w:ascii="Meiryo UI" w:eastAsia="Meiryo UI" w:hAnsi="Meiryo UI" w:hint="eastAsia"/>
                <w:sz w:val="24"/>
                <w:szCs w:val="24"/>
              </w:rPr>
              <w:t xml:space="preserve">       </w:t>
            </w:r>
            <w:r w:rsidRPr="00430894">
              <w:rPr>
                <w:rFonts w:ascii="Meiryo UI" w:eastAsia="Meiryo UI" w:hAnsi="Meiryo UI" w:hint="eastAsia"/>
                <w:sz w:val="24"/>
                <w:szCs w:val="24"/>
              </w:rPr>
              <w:t xml:space="preserve">　@</w:t>
            </w:r>
          </w:p>
        </w:tc>
      </w:tr>
    </w:tbl>
    <w:p w:rsidR="00662B50" w:rsidRPr="00662B50" w:rsidRDefault="00662B50" w:rsidP="00662B50">
      <w:pPr>
        <w:rPr>
          <w:rFonts w:ascii="Meiryo UI" w:eastAsia="Meiryo UI" w:hAnsi="Meiryo UI"/>
        </w:rPr>
      </w:pPr>
    </w:p>
    <w:p w:rsidR="00662B50" w:rsidRPr="00662B50" w:rsidRDefault="00662B50" w:rsidP="00662B50">
      <w:pPr>
        <w:rPr>
          <w:rFonts w:ascii="Meiryo UI" w:eastAsia="Meiryo UI" w:hAnsi="Meiryo UI"/>
        </w:rPr>
      </w:pPr>
      <w:r w:rsidRPr="00662B50">
        <w:rPr>
          <w:rFonts w:ascii="Meiryo UI" w:eastAsia="Meiryo UI" w:hAnsi="Meiryo UI" w:hint="eastAsia"/>
        </w:rPr>
        <w:t>■企業展示　お申込みの場合は</w:t>
      </w:r>
      <w:r w:rsidRPr="00662B50">
        <w:rPr>
          <w:rFonts w:ascii="Meiryo UI" w:eastAsia="Meiryo UI" w:hAnsi="Meiryo UI" w:cs="Segoe UI Emoji"/>
        </w:rPr>
        <w:t>☑</w:t>
      </w:r>
      <w:r w:rsidRPr="00662B50">
        <w:rPr>
          <w:rFonts w:ascii="Meiryo UI" w:eastAsia="Meiryo UI" w:hAnsi="Meiryo UI" w:hint="eastAsia"/>
        </w:rPr>
        <w:t>をしてください。</w:t>
      </w:r>
    </w:p>
    <w:tbl>
      <w:tblPr>
        <w:tblStyle w:val="aa"/>
        <w:tblW w:w="0" w:type="auto"/>
        <w:tblLook w:val="04A0" w:firstRow="1" w:lastRow="0" w:firstColumn="1" w:lastColumn="0" w:noHBand="0" w:noVBand="1"/>
      </w:tblPr>
      <w:tblGrid>
        <w:gridCol w:w="892"/>
        <w:gridCol w:w="2140"/>
        <w:gridCol w:w="1336"/>
        <w:gridCol w:w="1864"/>
        <w:gridCol w:w="2488"/>
      </w:tblGrid>
      <w:tr w:rsidR="00662B50" w:rsidRPr="00662B50" w:rsidTr="00662B50">
        <w:tc>
          <w:tcPr>
            <w:tcW w:w="892" w:type="dxa"/>
          </w:tcPr>
          <w:p w:rsidR="00662B50" w:rsidRPr="00662B50" w:rsidRDefault="00662B50" w:rsidP="00662B50">
            <w:pPr>
              <w:jc w:val="center"/>
              <w:rPr>
                <w:rFonts w:ascii="Meiryo UI" w:eastAsia="Meiryo UI" w:hAnsi="Meiryo UI"/>
              </w:rPr>
            </w:pPr>
            <w:r w:rsidRPr="00662B50">
              <w:rPr>
                <w:rFonts w:ascii="Meiryo UI" w:eastAsia="Meiryo UI" w:hAnsi="Meiryo UI" w:hint="eastAsia"/>
              </w:rPr>
              <w:t>申込</w:t>
            </w:r>
          </w:p>
        </w:tc>
        <w:tc>
          <w:tcPr>
            <w:tcW w:w="2140" w:type="dxa"/>
          </w:tcPr>
          <w:p w:rsidR="00662B50" w:rsidRPr="00662B50" w:rsidRDefault="00662B50" w:rsidP="00662B50">
            <w:pPr>
              <w:jc w:val="center"/>
              <w:rPr>
                <w:rFonts w:ascii="Meiryo UI" w:eastAsia="Meiryo UI" w:hAnsi="Meiryo UI"/>
              </w:rPr>
            </w:pPr>
            <w:r w:rsidRPr="00662B50">
              <w:rPr>
                <w:rFonts w:ascii="Meiryo UI" w:eastAsia="Meiryo UI" w:hAnsi="Meiryo UI" w:hint="eastAsia"/>
              </w:rPr>
              <w:t>申込小間数</w:t>
            </w:r>
          </w:p>
        </w:tc>
        <w:tc>
          <w:tcPr>
            <w:tcW w:w="1336" w:type="dxa"/>
          </w:tcPr>
          <w:p w:rsidR="00662B50" w:rsidRPr="00662B50" w:rsidRDefault="00662B50" w:rsidP="00662B50">
            <w:pPr>
              <w:jc w:val="center"/>
              <w:rPr>
                <w:rFonts w:ascii="Meiryo UI" w:eastAsia="Meiryo UI" w:hAnsi="Meiryo UI"/>
              </w:rPr>
            </w:pPr>
            <w:r w:rsidRPr="00662B50">
              <w:rPr>
                <w:rFonts w:ascii="Meiryo UI" w:eastAsia="Meiryo UI" w:hAnsi="Meiryo UI" w:hint="eastAsia"/>
              </w:rPr>
              <w:t>使用電気</w:t>
            </w:r>
          </w:p>
        </w:tc>
        <w:tc>
          <w:tcPr>
            <w:tcW w:w="1864" w:type="dxa"/>
          </w:tcPr>
          <w:p w:rsidR="00662B50" w:rsidRPr="00662B50" w:rsidRDefault="00662B50" w:rsidP="00545633">
            <w:pPr>
              <w:jc w:val="center"/>
              <w:rPr>
                <w:rFonts w:ascii="Meiryo UI" w:eastAsia="Meiryo UI" w:hAnsi="Meiryo UI"/>
              </w:rPr>
            </w:pPr>
            <w:r w:rsidRPr="00662B50">
              <w:rPr>
                <w:rFonts w:ascii="Meiryo UI" w:eastAsia="Meiryo UI" w:hAnsi="Meiryo UI" w:hint="eastAsia"/>
              </w:rPr>
              <w:t>出展料</w:t>
            </w:r>
          </w:p>
        </w:tc>
        <w:tc>
          <w:tcPr>
            <w:tcW w:w="2488" w:type="dxa"/>
          </w:tcPr>
          <w:p w:rsidR="00662B50" w:rsidRPr="00662B50" w:rsidRDefault="00662B50" w:rsidP="00662B50">
            <w:pPr>
              <w:jc w:val="center"/>
              <w:rPr>
                <w:rFonts w:ascii="Meiryo UI" w:eastAsia="Meiryo UI" w:hAnsi="Meiryo UI"/>
              </w:rPr>
            </w:pPr>
            <w:r w:rsidRPr="00662B50">
              <w:rPr>
                <w:rFonts w:ascii="Meiryo UI" w:eastAsia="Meiryo UI" w:hAnsi="Meiryo UI" w:hint="eastAsia"/>
              </w:rPr>
              <w:t>主な展示品</w:t>
            </w:r>
          </w:p>
        </w:tc>
      </w:tr>
      <w:tr w:rsidR="00662B50" w:rsidRPr="00662B50" w:rsidTr="00662B50">
        <w:trPr>
          <w:trHeight w:val="698"/>
        </w:trPr>
        <w:tc>
          <w:tcPr>
            <w:tcW w:w="892" w:type="dxa"/>
          </w:tcPr>
          <w:p w:rsidR="00662B50" w:rsidRPr="00662B50" w:rsidRDefault="00662B50" w:rsidP="00662B50">
            <w:pPr>
              <w:spacing w:line="600" w:lineRule="auto"/>
              <w:jc w:val="center"/>
              <w:rPr>
                <w:rFonts w:ascii="Meiryo UI" w:eastAsia="Meiryo UI" w:hAnsi="Meiryo UI"/>
              </w:rPr>
            </w:pPr>
            <w:r w:rsidRPr="00662B50">
              <w:rPr>
                <w:rFonts w:ascii="Meiryo UI" w:eastAsia="Meiryo UI" w:hAnsi="Meiryo UI" w:hint="eastAsia"/>
              </w:rPr>
              <w:t>□</w:t>
            </w:r>
          </w:p>
        </w:tc>
        <w:tc>
          <w:tcPr>
            <w:tcW w:w="2140" w:type="dxa"/>
          </w:tcPr>
          <w:p w:rsidR="00662B50" w:rsidRPr="00662B50" w:rsidRDefault="00662B50" w:rsidP="00662B50">
            <w:pPr>
              <w:jc w:val="center"/>
              <w:rPr>
                <w:rFonts w:ascii="Meiryo UI" w:eastAsia="Meiryo UI" w:hAnsi="Meiryo UI"/>
              </w:rPr>
            </w:pPr>
            <w:r w:rsidRPr="00662B50">
              <w:rPr>
                <w:rFonts w:ascii="Meiryo UI" w:eastAsia="Meiryo UI" w:hAnsi="Meiryo UI" w:hint="eastAsia"/>
              </w:rPr>
              <w:t>(</w:t>
            </w:r>
            <w:r w:rsidR="004472B0">
              <w:rPr>
                <w:rFonts w:ascii="Meiryo UI" w:eastAsia="Meiryo UI" w:hAnsi="Meiryo UI" w:hint="eastAsia"/>
              </w:rPr>
              <w:t>24</w:t>
            </w:r>
            <w:r w:rsidRPr="00662B50">
              <w:rPr>
                <w:rFonts w:ascii="Meiryo UI" w:eastAsia="Meiryo UI" w:hAnsi="Meiryo UI" w:hint="eastAsia"/>
              </w:rPr>
              <w:t>00×</w:t>
            </w:r>
            <w:r w:rsidR="004472B0">
              <w:rPr>
                <w:rFonts w:ascii="Meiryo UI" w:eastAsia="Meiryo UI" w:hAnsi="Meiryo UI" w:hint="eastAsia"/>
              </w:rPr>
              <w:t>17</w:t>
            </w:r>
            <w:r w:rsidRPr="00662B50">
              <w:rPr>
                <w:rFonts w:ascii="Meiryo UI" w:eastAsia="Meiryo UI" w:hAnsi="Meiryo UI" w:hint="eastAsia"/>
              </w:rPr>
              <w:t>00)</w:t>
            </w:r>
          </w:p>
          <w:p w:rsidR="00662B50" w:rsidRPr="00662B50" w:rsidRDefault="00662B50" w:rsidP="00662B50">
            <w:pPr>
              <w:jc w:val="right"/>
              <w:rPr>
                <w:rFonts w:ascii="Meiryo UI" w:eastAsia="Meiryo UI" w:hAnsi="Meiryo UI"/>
              </w:rPr>
            </w:pPr>
            <w:r w:rsidRPr="00662B50">
              <w:rPr>
                <w:rFonts w:ascii="Meiryo UI" w:eastAsia="Meiryo UI" w:hAnsi="Meiryo UI" w:hint="eastAsia"/>
              </w:rPr>
              <w:t xml:space="preserve">　　　　　小間</w:t>
            </w:r>
          </w:p>
        </w:tc>
        <w:tc>
          <w:tcPr>
            <w:tcW w:w="1336" w:type="dxa"/>
          </w:tcPr>
          <w:p w:rsidR="00662B50" w:rsidRPr="00662B50" w:rsidRDefault="00662B50" w:rsidP="00662B50">
            <w:pPr>
              <w:jc w:val="center"/>
              <w:rPr>
                <w:rFonts w:ascii="Meiryo UI" w:eastAsia="Meiryo UI" w:hAnsi="Meiryo UI"/>
              </w:rPr>
            </w:pPr>
            <w:r w:rsidRPr="00662B50">
              <w:rPr>
                <w:rFonts w:ascii="Meiryo UI" w:eastAsia="Meiryo UI" w:hAnsi="Meiryo UI" w:hint="eastAsia"/>
              </w:rPr>
              <w:t>(100V)</w:t>
            </w:r>
          </w:p>
          <w:p w:rsidR="00662B50" w:rsidRPr="00662B50" w:rsidRDefault="00662B50" w:rsidP="00662B50">
            <w:pPr>
              <w:jc w:val="right"/>
              <w:rPr>
                <w:rFonts w:ascii="Meiryo UI" w:eastAsia="Meiryo UI" w:hAnsi="Meiryo UI"/>
              </w:rPr>
            </w:pPr>
            <w:r w:rsidRPr="00662B50">
              <w:rPr>
                <w:rFonts w:ascii="Meiryo UI" w:eastAsia="Meiryo UI" w:hAnsi="Meiryo UI" w:hint="eastAsia"/>
              </w:rPr>
              <w:t>W</w:t>
            </w:r>
          </w:p>
        </w:tc>
        <w:tc>
          <w:tcPr>
            <w:tcW w:w="1864" w:type="dxa"/>
          </w:tcPr>
          <w:p w:rsidR="00662B50" w:rsidRPr="00662B50" w:rsidRDefault="00662B50" w:rsidP="00662B50">
            <w:pPr>
              <w:jc w:val="center"/>
              <w:rPr>
                <w:rFonts w:ascii="Meiryo UI" w:eastAsia="Meiryo UI" w:hAnsi="Meiryo UI"/>
              </w:rPr>
            </w:pPr>
            <w:r w:rsidRPr="00662B50">
              <w:rPr>
                <w:rFonts w:ascii="Meiryo UI" w:eastAsia="Meiryo UI" w:hAnsi="Meiryo UI" w:hint="eastAsia"/>
              </w:rPr>
              <w:t>(＠1</w:t>
            </w:r>
            <w:r w:rsidR="00545633">
              <w:rPr>
                <w:rFonts w:ascii="Meiryo UI" w:eastAsia="Meiryo UI" w:hAnsi="Meiryo UI" w:hint="eastAsia"/>
              </w:rPr>
              <w:t>20</w:t>
            </w:r>
            <w:r w:rsidRPr="00662B50">
              <w:rPr>
                <w:rFonts w:ascii="Meiryo UI" w:eastAsia="Meiryo UI" w:hAnsi="Meiryo UI" w:hint="eastAsia"/>
              </w:rPr>
              <w:t>,000)</w:t>
            </w:r>
          </w:p>
          <w:p w:rsidR="00662B50" w:rsidRPr="00662B50" w:rsidRDefault="00662B50" w:rsidP="00662B50">
            <w:pPr>
              <w:rPr>
                <w:rFonts w:ascii="Meiryo UI" w:eastAsia="Meiryo UI" w:hAnsi="Meiryo UI"/>
              </w:rPr>
            </w:pPr>
            <w:r w:rsidRPr="00662B50">
              <w:rPr>
                <w:rFonts w:ascii="Meiryo UI" w:eastAsia="Meiryo UI" w:hAnsi="Meiryo UI" w:hint="eastAsia"/>
              </w:rPr>
              <w:t>￥</w:t>
            </w:r>
          </w:p>
        </w:tc>
        <w:tc>
          <w:tcPr>
            <w:tcW w:w="2488" w:type="dxa"/>
          </w:tcPr>
          <w:p w:rsidR="00662B50" w:rsidRPr="00662B50" w:rsidRDefault="00662B50" w:rsidP="00662B50">
            <w:pPr>
              <w:rPr>
                <w:rFonts w:ascii="Meiryo UI" w:eastAsia="Meiryo UI" w:hAnsi="Meiryo UI"/>
              </w:rPr>
            </w:pPr>
          </w:p>
        </w:tc>
      </w:tr>
    </w:tbl>
    <w:p w:rsidR="00662B50" w:rsidRPr="00662B50" w:rsidRDefault="00662B50" w:rsidP="00662B50">
      <w:pPr>
        <w:rPr>
          <w:rFonts w:ascii="Meiryo UI" w:eastAsia="Meiryo UI" w:hAnsi="Meiryo UI"/>
        </w:rPr>
      </w:pPr>
      <w:r w:rsidRPr="00662B50">
        <w:rPr>
          <w:rFonts w:ascii="Meiryo UI" w:eastAsia="Meiryo UI" w:hAnsi="Meiryo UI" w:hint="eastAsia"/>
        </w:rPr>
        <w:t>※使用電気料が500Wを超える場合は、500W毎に5,040円の追加料金を申し受けます。</w:t>
      </w:r>
    </w:p>
    <w:p w:rsidR="00662B50" w:rsidRPr="00662B50" w:rsidRDefault="00662B50" w:rsidP="00662B50">
      <w:pPr>
        <w:rPr>
          <w:rFonts w:ascii="Meiryo UI" w:eastAsia="Meiryo UI" w:hAnsi="Meiryo UI"/>
        </w:rPr>
      </w:pPr>
    </w:p>
    <w:p w:rsidR="00662B50" w:rsidRPr="00662B50" w:rsidRDefault="00662B50" w:rsidP="00662B50">
      <w:pPr>
        <w:rPr>
          <w:rFonts w:ascii="Meiryo UI" w:eastAsia="Meiryo UI" w:hAnsi="Meiryo UI"/>
        </w:rPr>
      </w:pPr>
      <w:r w:rsidRPr="00662B50">
        <w:rPr>
          <w:rFonts w:ascii="Meiryo UI" w:eastAsia="Meiryo UI" w:hAnsi="Meiryo UI" w:hint="eastAsia"/>
        </w:rPr>
        <w:t>■物品販売　希望タイプを</w:t>
      </w:r>
      <w:r w:rsidRPr="00662B50">
        <w:rPr>
          <w:rFonts w:ascii="Meiryo UI" w:eastAsia="Meiryo UI" w:hAnsi="Meiryo UI" w:cs="Segoe UI Emoji"/>
        </w:rPr>
        <w:t>☑</w:t>
      </w:r>
      <w:r w:rsidRPr="00662B50">
        <w:rPr>
          <w:rFonts w:ascii="Meiryo UI" w:eastAsia="Meiryo UI" w:hAnsi="Meiryo UI" w:hint="eastAsia"/>
        </w:rPr>
        <w:t>してください。</w:t>
      </w:r>
    </w:p>
    <w:tbl>
      <w:tblPr>
        <w:tblStyle w:val="aa"/>
        <w:tblW w:w="0" w:type="auto"/>
        <w:tblLook w:val="04A0" w:firstRow="1" w:lastRow="0" w:firstColumn="1" w:lastColumn="0" w:noHBand="0" w:noVBand="1"/>
      </w:tblPr>
      <w:tblGrid>
        <w:gridCol w:w="892"/>
        <w:gridCol w:w="2140"/>
        <w:gridCol w:w="1336"/>
        <w:gridCol w:w="1864"/>
        <w:gridCol w:w="2488"/>
      </w:tblGrid>
      <w:tr w:rsidR="00662B50" w:rsidRPr="00662B50" w:rsidTr="00662B50">
        <w:tc>
          <w:tcPr>
            <w:tcW w:w="892" w:type="dxa"/>
          </w:tcPr>
          <w:p w:rsidR="00662B50" w:rsidRPr="00662B50" w:rsidRDefault="00662B50" w:rsidP="00662B50">
            <w:pPr>
              <w:jc w:val="center"/>
              <w:rPr>
                <w:rFonts w:ascii="Meiryo UI" w:eastAsia="Meiryo UI" w:hAnsi="Meiryo UI"/>
              </w:rPr>
            </w:pPr>
            <w:r w:rsidRPr="00662B50">
              <w:rPr>
                <w:rFonts w:ascii="Meiryo UI" w:eastAsia="Meiryo UI" w:hAnsi="Meiryo UI" w:hint="eastAsia"/>
              </w:rPr>
              <w:t>申込</w:t>
            </w:r>
          </w:p>
        </w:tc>
        <w:tc>
          <w:tcPr>
            <w:tcW w:w="2140" w:type="dxa"/>
          </w:tcPr>
          <w:p w:rsidR="00662B50" w:rsidRPr="00662B50" w:rsidRDefault="00662B50" w:rsidP="00662B50">
            <w:pPr>
              <w:jc w:val="center"/>
              <w:rPr>
                <w:rFonts w:ascii="Meiryo UI" w:eastAsia="Meiryo UI" w:hAnsi="Meiryo UI"/>
              </w:rPr>
            </w:pPr>
            <w:r w:rsidRPr="00662B50">
              <w:rPr>
                <w:rFonts w:ascii="Meiryo UI" w:eastAsia="Meiryo UI" w:hAnsi="Meiryo UI" w:hint="eastAsia"/>
              </w:rPr>
              <w:t>申込小間数</w:t>
            </w:r>
          </w:p>
        </w:tc>
        <w:tc>
          <w:tcPr>
            <w:tcW w:w="1336" w:type="dxa"/>
          </w:tcPr>
          <w:p w:rsidR="00662B50" w:rsidRPr="00662B50" w:rsidRDefault="00662B50" w:rsidP="00662B50">
            <w:pPr>
              <w:jc w:val="center"/>
              <w:rPr>
                <w:rFonts w:ascii="Meiryo UI" w:eastAsia="Meiryo UI" w:hAnsi="Meiryo UI"/>
              </w:rPr>
            </w:pPr>
            <w:r w:rsidRPr="00662B50">
              <w:rPr>
                <w:rFonts w:ascii="Meiryo UI" w:eastAsia="Meiryo UI" w:hAnsi="Meiryo UI" w:hint="eastAsia"/>
              </w:rPr>
              <w:t>使用電気</w:t>
            </w:r>
          </w:p>
        </w:tc>
        <w:tc>
          <w:tcPr>
            <w:tcW w:w="1864" w:type="dxa"/>
          </w:tcPr>
          <w:p w:rsidR="00662B50" w:rsidRPr="00662B50" w:rsidRDefault="00662B50" w:rsidP="00545633">
            <w:pPr>
              <w:jc w:val="center"/>
              <w:rPr>
                <w:rFonts w:ascii="Meiryo UI" w:eastAsia="Meiryo UI" w:hAnsi="Meiryo UI"/>
              </w:rPr>
            </w:pPr>
            <w:r w:rsidRPr="00662B50">
              <w:rPr>
                <w:rFonts w:ascii="Meiryo UI" w:eastAsia="Meiryo UI" w:hAnsi="Meiryo UI" w:hint="eastAsia"/>
              </w:rPr>
              <w:t>出展料</w:t>
            </w:r>
          </w:p>
        </w:tc>
        <w:tc>
          <w:tcPr>
            <w:tcW w:w="2488" w:type="dxa"/>
          </w:tcPr>
          <w:p w:rsidR="00662B50" w:rsidRPr="00662B50" w:rsidRDefault="00662B50" w:rsidP="00662B50">
            <w:pPr>
              <w:jc w:val="center"/>
              <w:rPr>
                <w:rFonts w:ascii="Meiryo UI" w:eastAsia="Meiryo UI" w:hAnsi="Meiryo UI"/>
              </w:rPr>
            </w:pPr>
            <w:r w:rsidRPr="00662B50">
              <w:rPr>
                <w:rFonts w:ascii="Meiryo UI" w:eastAsia="Meiryo UI" w:hAnsi="Meiryo UI" w:hint="eastAsia"/>
              </w:rPr>
              <w:t>主な展示品</w:t>
            </w:r>
          </w:p>
        </w:tc>
      </w:tr>
      <w:tr w:rsidR="00662B50" w:rsidRPr="00662B50" w:rsidTr="00662B50">
        <w:trPr>
          <w:trHeight w:val="666"/>
        </w:trPr>
        <w:tc>
          <w:tcPr>
            <w:tcW w:w="892" w:type="dxa"/>
          </w:tcPr>
          <w:p w:rsidR="00662B50" w:rsidRPr="00662B50" w:rsidRDefault="00662B50" w:rsidP="00662B50">
            <w:pPr>
              <w:spacing w:line="600" w:lineRule="auto"/>
              <w:jc w:val="center"/>
              <w:rPr>
                <w:rFonts w:ascii="Meiryo UI" w:eastAsia="Meiryo UI" w:hAnsi="Meiryo UI"/>
              </w:rPr>
            </w:pPr>
            <w:r w:rsidRPr="00662B50">
              <w:rPr>
                <w:rFonts w:ascii="Meiryo UI" w:eastAsia="Meiryo UI" w:hAnsi="Meiryo UI" w:hint="eastAsia"/>
              </w:rPr>
              <w:t>□</w:t>
            </w:r>
          </w:p>
        </w:tc>
        <w:tc>
          <w:tcPr>
            <w:tcW w:w="2140" w:type="dxa"/>
          </w:tcPr>
          <w:p w:rsidR="00662B50" w:rsidRPr="00662B50" w:rsidRDefault="00662B50" w:rsidP="00662B50">
            <w:pPr>
              <w:jc w:val="center"/>
              <w:rPr>
                <w:rFonts w:ascii="Meiryo UI" w:eastAsia="Meiryo UI" w:hAnsi="Meiryo UI"/>
              </w:rPr>
            </w:pPr>
            <w:r w:rsidRPr="00662B50">
              <w:rPr>
                <w:rFonts w:ascii="Meiryo UI" w:eastAsia="Meiryo UI" w:hAnsi="Meiryo UI" w:hint="eastAsia"/>
              </w:rPr>
              <w:t>(</w:t>
            </w:r>
            <w:r w:rsidR="004472B0">
              <w:rPr>
                <w:rFonts w:ascii="Meiryo UI" w:eastAsia="Meiryo UI" w:hAnsi="Meiryo UI" w:hint="eastAsia"/>
              </w:rPr>
              <w:t>24</w:t>
            </w:r>
            <w:r w:rsidRPr="00662B50">
              <w:rPr>
                <w:rFonts w:ascii="Meiryo UI" w:eastAsia="Meiryo UI" w:hAnsi="Meiryo UI" w:hint="eastAsia"/>
              </w:rPr>
              <w:t>00×</w:t>
            </w:r>
            <w:r w:rsidR="004472B0">
              <w:rPr>
                <w:rFonts w:ascii="Meiryo UI" w:eastAsia="Meiryo UI" w:hAnsi="Meiryo UI" w:hint="eastAsia"/>
              </w:rPr>
              <w:t>170</w:t>
            </w:r>
            <w:r w:rsidRPr="00662B50">
              <w:rPr>
                <w:rFonts w:ascii="Meiryo UI" w:eastAsia="Meiryo UI" w:hAnsi="Meiryo UI" w:hint="eastAsia"/>
              </w:rPr>
              <w:t>0)</w:t>
            </w:r>
          </w:p>
          <w:p w:rsidR="00662B50" w:rsidRPr="00662B50" w:rsidRDefault="00662B50" w:rsidP="00662B50">
            <w:pPr>
              <w:jc w:val="right"/>
              <w:rPr>
                <w:rFonts w:ascii="Meiryo UI" w:eastAsia="Meiryo UI" w:hAnsi="Meiryo UI"/>
              </w:rPr>
            </w:pPr>
            <w:r w:rsidRPr="00662B50">
              <w:rPr>
                <w:rFonts w:ascii="Meiryo UI" w:eastAsia="Meiryo UI" w:hAnsi="Meiryo UI" w:hint="eastAsia"/>
              </w:rPr>
              <w:t xml:space="preserve">　　　　　小間</w:t>
            </w:r>
          </w:p>
        </w:tc>
        <w:tc>
          <w:tcPr>
            <w:tcW w:w="1336" w:type="dxa"/>
          </w:tcPr>
          <w:p w:rsidR="00662B50" w:rsidRPr="00662B50" w:rsidRDefault="00662B50" w:rsidP="00662B50">
            <w:pPr>
              <w:jc w:val="center"/>
              <w:rPr>
                <w:rFonts w:ascii="Meiryo UI" w:eastAsia="Meiryo UI" w:hAnsi="Meiryo UI"/>
              </w:rPr>
            </w:pPr>
            <w:r w:rsidRPr="00662B50">
              <w:rPr>
                <w:rFonts w:ascii="Meiryo UI" w:eastAsia="Meiryo UI" w:hAnsi="Meiryo UI" w:hint="eastAsia"/>
              </w:rPr>
              <w:t>(100V)</w:t>
            </w:r>
          </w:p>
          <w:p w:rsidR="00662B50" w:rsidRPr="00662B50" w:rsidRDefault="00662B50" w:rsidP="00662B50">
            <w:pPr>
              <w:jc w:val="right"/>
              <w:rPr>
                <w:rFonts w:ascii="Meiryo UI" w:eastAsia="Meiryo UI" w:hAnsi="Meiryo UI"/>
              </w:rPr>
            </w:pPr>
            <w:r w:rsidRPr="00662B50">
              <w:rPr>
                <w:rFonts w:ascii="Meiryo UI" w:eastAsia="Meiryo UI" w:hAnsi="Meiryo UI" w:hint="eastAsia"/>
              </w:rPr>
              <w:t>W</w:t>
            </w:r>
          </w:p>
        </w:tc>
        <w:tc>
          <w:tcPr>
            <w:tcW w:w="1864" w:type="dxa"/>
          </w:tcPr>
          <w:p w:rsidR="00662B50" w:rsidRPr="00662B50" w:rsidRDefault="00662B50" w:rsidP="00662B50">
            <w:pPr>
              <w:jc w:val="center"/>
              <w:rPr>
                <w:rFonts w:ascii="Meiryo UI" w:eastAsia="Meiryo UI" w:hAnsi="Meiryo UI"/>
              </w:rPr>
            </w:pPr>
            <w:r w:rsidRPr="00662B50">
              <w:rPr>
                <w:rFonts w:ascii="Meiryo UI" w:eastAsia="Meiryo UI" w:hAnsi="Meiryo UI" w:hint="eastAsia"/>
              </w:rPr>
              <w:t>(＠1</w:t>
            </w:r>
            <w:r w:rsidR="00545633">
              <w:rPr>
                <w:rFonts w:ascii="Meiryo UI" w:eastAsia="Meiryo UI" w:hAnsi="Meiryo UI" w:hint="eastAsia"/>
              </w:rPr>
              <w:t>20</w:t>
            </w:r>
            <w:r w:rsidRPr="00662B50">
              <w:rPr>
                <w:rFonts w:ascii="Meiryo UI" w:eastAsia="Meiryo UI" w:hAnsi="Meiryo UI" w:hint="eastAsia"/>
              </w:rPr>
              <w:t>,000)</w:t>
            </w:r>
          </w:p>
          <w:p w:rsidR="00662B50" w:rsidRPr="00662B50" w:rsidRDefault="00662B50" w:rsidP="00662B50">
            <w:pPr>
              <w:rPr>
                <w:rFonts w:ascii="Meiryo UI" w:eastAsia="Meiryo UI" w:hAnsi="Meiryo UI"/>
              </w:rPr>
            </w:pPr>
            <w:r w:rsidRPr="00662B50">
              <w:rPr>
                <w:rFonts w:ascii="Meiryo UI" w:eastAsia="Meiryo UI" w:hAnsi="Meiryo UI" w:hint="eastAsia"/>
              </w:rPr>
              <w:t>￥</w:t>
            </w:r>
          </w:p>
        </w:tc>
        <w:tc>
          <w:tcPr>
            <w:tcW w:w="2488" w:type="dxa"/>
          </w:tcPr>
          <w:p w:rsidR="00662B50" w:rsidRPr="00662B50" w:rsidRDefault="00662B50" w:rsidP="00662B50">
            <w:pPr>
              <w:rPr>
                <w:rFonts w:ascii="Meiryo UI" w:eastAsia="Meiryo UI" w:hAnsi="Meiryo UI"/>
              </w:rPr>
            </w:pPr>
          </w:p>
        </w:tc>
      </w:tr>
    </w:tbl>
    <w:p w:rsidR="00662B50" w:rsidRPr="00662B50" w:rsidRDefault="00662B50" w:rsidP="00662B50">
      <w:pPr>
        <w:rPr>
          <w:rFonts w:ascii="Meiryo UI" w:eastAsia="Meiryo UI" w:hAnsi="Meiryo UI"/>
          <w:szCs w:val="21"/>
        </w:rPr>
      </w:pPr>
      <w:r w:rsidRPr="00662B50">
        <w:rPr>
          <w:rFonts w:ascii="Meiryo UI" w:eastAsia="Meiryo UI" w:hAnsi="Meiryo UI" w:hint="eastAsia"/>
        </w:rPr>
        <w:t>※希望搬入時間（希望時間へチェックしてください。）</w:t>
      </w:r>
      <w:r w:rsidRPr="00662B50">
        <w:rPr>
          <w:rFonts w:ascii="Meiryo UI" w:eastAsia="Meiryo UI" w:hAnsi="Meiryo UI" w:hint="eastAsia"/>
          <w:szCs w:val="21"/>
        </w:rPr>
        <w:t>□</w:t>
      </w:r>
      <w:r w:rsidR="00CA0343">
        <w:rPr>
          <w:rFonts w:ascii="Meiryo UI" w:eastAsia="Meiryo UI" w:hAnsi="Meiryo UI" w:hint="eastAsia"/>
          <w:szCs w:val="21"/>
        </w:rPr>
        <w:t>9</w:t>
      </w:r>
      <w:r w:rsidRPr="00662B50">
        <w:rPr>
          <w:rFonts w:ascii="Meiryo UI" w:eastAsia="Meiryo UI" w:hAnsi="Meiryo UI" w:hint="eastAsia"/>
          <w:szCs w:val="21"/>
        </w:rPr>
        <w:t>：00　□1</w:t>
      </w:r>
      <w:r w:rsidR="00CA0343">
        <w:rPr>
          <w:rFonts w:ascii="Meiryo UI" w:eastAsia="Meiryo UI" w:hAnsi="Meiryo UI" w:hint="eastAsia"/>
          <w:szCs w:val="21"/>
        </w:rPr>
        <w:t>0</w:t>
      </w:r>
      <w:r w:rsidRPr="00662B50">
        <w:rPr>
          <w:rFonts w:ascii="Meiryo UI" w:eastAsia="Meiryo UI" w:hAnsi="Meiryo UI" w:hint="eastAsia"/>
          <w:szCs w:val="21"/>
        </w:rPr>
        <w:t>：00　□1</w:t>
      </w:r>
      <w:r w:rsidR="00CA0343">
        <w:rPr>
          <w:rFonts w:ascii="Meiryo UI" w:eastAsia="Meiryo UI" w:hAnsi="Meiryo UI" w:hint="eastAsia"/>
          <w:szCs w:val="21"/>
        </w:rPr>
        <w:t>1</w:t>
      </w:r>
      <w:r w:rsidRPr="00662B50">
        <w:rPr>
          <w:rFonts w:ascii="Meiryo UI" w:eastAsia="Meiryo UI" w:hAnsi="Meiryo UI" w:hint="eastAsia"/>
          <w:szCs w:val="21"/>
        </w:rPr>
        <w:t xml:space="preserve">：00　</w:t>
      </w:r>
    </w:p>
    <w:p w:rsidR="00662B50" w:rsidRPr="00662B50" w:rsidRDefault="00662B50" w:rsidP="00662B50">
      <w:pPr>
        <w:rPr>
          <w:rFonts w:ascii="Meiryo UI" w:eastAsia="Meiryo UI" w:hAnsi="Meiryo UI"/>
        </w:rPr>
      </w:pPr>
      <w:r w:rsidRPr="00662B50">
        <w:rPr>
          <w:rFonts w:ascii="Meiryo UI" w:eastAsia="Meiryo UI" w:hAnsi="Meiryo UI" w:hint="eastAsia"/>
        </w:rPr>
        <w:t xml:space="preserve">※宅配便の有無（どちらかにチェックしてください。）　</w:t>
      </w:r>
      <w:r>
        <w:rPr>
          <w:rFonts w:ascii="Meiryo UI" w:eastAsia="Meiryo UI" w:hAnsi="Meiryo UI" w:hint="eastAsia"/>
        </w:rPr>
        <w:t xml:space="preserve">　</w:t>
      </w:r>
      <w:r w:rsidRPr="00662B50">
        <w:rPr>
          <w:rFonts w:ascii="Meiryo UI" w:eastAsia="Meiryo UI" w:hAnsi="Meiryo UI" w:hint="eastAsia"/>
        </w:rPr>
        <w:t>□有　　　□無</w:t>
      </w:r>
    </w:p>
    <w:p w:rsidR="00662B50" w:rsidRDefault="00662B50" w:rsidP="00662B50">
      <w:pPr>
        <w:spacing w:line="300" w:lineRule="exact"/>
        <w:ind w:right="-59"/>
        <w:rPr>
          <w:rFonts w:ascii="Meiryo UI" w:eastAsia="Meiryo UI" w:hAnsi="Meiryo UI"/>
          <w:szCs w:val="21"/>
        </w:rPr>
      </w:pPr>
    </w:p>
    <w:tbl>
      <w:tblPr>
        <w:tblStyle w:val="aa"/>
        <w:tblW w:w="0" w:type="auto"/>
        <w:tblLook w:val="04A0" w:firstRow="1" w:lastRow="0" w:firstColumn="1" w:lastColumn="0" w:noHBand="0" w:noVBand="1"/>
      </w:tblPr>
      <w:tblGrid>
        <w:gridCol w:w="426"/>
        <w:gridCol w:w="1129"/>
        <w:gridCol w:w="2126"/>
        <w:gridCol w:w="2410"/>
        <w:gridCol w:w="2629"/>
      </w:tblGrid>
      <w:tr w:rsidR="00662B50" w:rsidTr="00662B50">
        <w:trPr>
          <w:trHeight w:val="1251"/>
        </w:trPr>
        <w:tc>
          <w:tcPr>
            <w:tcW w:w="426" w:type="dxa"/>
          </w:tcPr>
          <w:p w:rsidR="00662B50" w:rsidRDefault="00662B50" w:rsidP="00662B50">
            <w:pPr>
              <w:spacing w:line="300" w:lineRule="exact"/>
              <w:ind w:right="-59"/>
              <w:rPr>
                <w:rFonts w:ascii="Meiryo UI" w:eastAsia="Meiryo UI" w:hAnsi="Meiryo UI"/>
                <w:szCs w:val="21"/>
              </w:rPr>
            </w:pPr>
            <w:r>
              <w:rPr>
                <w:rFonts w:ascii="Meiryo UI" w:eastAsia="Meiryo UI" w:hAnsi="Meiryo UI" w:hint="eastAsia"/>
                <w:szCs w:val="21"/>
              </w:rPr>
              <w:t>送付先</w:t>
            </w:r>
          </w:p>
        </w:tc>
        <w:tc>
          <w:tcPr>
            <w:tcW w:w="5665" w:type="dxa"/>
            <w:gridSpan w:val="3"/>
          </w:tcPr>
          <w:p w:rsidR="00662B50" w:rsidRPr="00C71B52" w:rsidRDefault="00662B50" w:rsidP="00662B50">
            <w:pPr>
              <w:spacing w:line="300" w:lineRule="exact"/>
              <w:jc w:val="left"/>
              <w:rPr>
                <w:rFonts w:ascii="Meiryo UI" w:eastAsia="Meiryo UI" w:hAnsi="Meiryo UI"/>
                <w:szCs w:val="21"/>
              </w:rPr>
            </w:pPr>
            <w:r w:rsidRPr="00C71B52">
              <w:rPr>
                <w:rFonts w:ascii="Meiryo UI" w:eastAsia="Meiryo UI" w:hAnsi="Meiryo UI" w:hint="eastAsia"/>
                <w:szCs w:val="21"/>
              </w:rPr>
              <w:t>〒161-0034　東京都新宿区上落合1-16-7エヌケイビル5階</w:t>
            </w:r>
          </w:p>
          <w:p w:rsidR="00662B50" w:rsidRPr="00C71B52" w:rsidRDefault="00662B50" w:rsidP="00662B50">
            <w:pPr>
              <w:spacing w:line="300" w:lineRule="exact"/>
              <w:jc w:val="left"/>
              <w:rPr>
                <w:rFonts w:ascii="Meiryo UI" w:eastAsia="Meiryo UI" w:hAnsi="Meiryo UI"/>
                <w:szCs w:val="21"/>
              </w:rPr>
            </w:pPr>
            <w:r w:rsidRPr="00C71B52">
              <w:rPr>
                <w:rFonts w:ascii="Meiryo UI" w:eastAsia="Meiryo UI" w:hAnsi="Meiryo UI" w:hint="eastAsia"/>
                <w:szCs w:val="21"/>
              </w:rPr>
              <w:t>株式会社厚徳社　関根・高山</w:t>
            </w:r>
          </w:p>
          <w:p w:rsidR="00662B50" w:rsidRPr="00BE7B54" w:rsidRDefault="00662B50" w:rsidP="00662B50">
            <w:pPr>
              <w:spacing w:line="300" w:lineRule="exact"/>
              <w:jc w:val="left"/>
              <w:rPr>
                <w:rFonts w:ascii="Meiryo UI" w:eastAsia="Meiryo UI" w:hAnsi="Meiryo UI"/>
                <w:szCs w:val="21"/>
              </w:rPr>
            </w:pPr>
            <w:r w:rsidRPr="00BE7B54">
              <w:rPr>
                <w:rFonts w:ascii="Meiryo UI" w:eastAsia="Meiryo UI" w:hAnsi="Meiryo UI" w:hint="eastAsia"/>
                <w:szCs w:val="21"/>
              </w:rPr>
              <w:t>TEL：03-5348-8023　FAX：03-5348-8021</w:t>
            </w:r>
          </w:p>
          <w:p w:rsidR="00662B50" w:rsidRPr="00C71B52" w:rsidRDefault="00662B50" w:rsidP="00662B50">
            <w:pPr>
              <w:spacing w:line="300" w:lineRule="exact"/>
              <w:jc w:val="left"/>
              <w:rPr>
                <w:rFonts w:ascii="Meiryo UI" w:eastAsia="Meiryo UI" w:hAnsi="Meiryo UI"/>
                <w:color w:val="0563C1" w:themeColor="hyperlink"/>
                <w:szCs w:val="21"/>
                <w:u w:val="single"/>
              </w:rPr>
            </w:pPr>
            <w:r w:rsidRPr="00BE7B54">
              <w:rPr>
                <w:rFonts w:ascii="Meiryo UI" w:eastAsia="Meiryo UI" w:hAnsi="Meiryo UI" w:hint="eastAsia"/>
                <w:szCs w:val="21"/>
              </w:rPr>
              <w:t>E-mail：</w:t>
            </w:r>
            <w:hyperlink r:id="rId9" w:history="1">
              <w:r w:rsidR="00FB0DF2" w:rsidRPr="004456C3">
                <w:rPr>
                  <w:rStyle w:val="af"/>
                  <w:rFonts w:ascii="Meiryo UI" w:eastAsia="Meiryo UI" w:hAnsi="Meiryo UI" w:hint="eastAsia"/>
                  <w:szCs w:val="21"/>
                </w:rPr>
                <w:t>jsln26@</w:t>
              </w:r>
              <w:r w:rsidR="00FB0DF2" w:rsidRPr="004456C3">
                <w:rPr>
                  <w:rStyle w:val="af"/>
                  <w:rFonts w:ascii="Meiryo UI" w:eastAsia="Meiryo UI" w:hAnsi="Meiryo UI"/>
                  <w:szCs w:val="21"/>
                </w:rPr>
                <w:t>koutoku.co.jp</w:t>
              </w:r>
            </w:hyperlink>
          </w:p>
        </w:tc>
        <w:tc>
          <w:tcPr>
            <w:tcW w:w="2629" w:type="dxa"/>
            <w:vAlign w:val="center"/>
          </w:tcPr>
          <w:p w:rsidR="00662B50" w:rsidRDefault="00662B50" w:rsidP="00662B50">
            <w:pPr>
              <w:spacing w:line="300" w:lineRule="exact"/>
              <w:ind w:right="-59"/>
              <w:rPr>
                <w:rFonts w:ascii="Meiryo UI" w:eastAsia="Meiryo UI" w:hAnsi="Meiryo UI"/>
                <w:szCs w:val="21"/>
              </w:rPr>
            </w:pPr>
            <w:r>
              <w:rPr>
                <w:rFonts w:ascii="Meiryo UI" w:eastAsia="Meiryo UI" w:hAnsi="Meiryo UI" w:hint="eastAsia"/>
                <w:szCs w:val="21"/>
              </w:rPr>
              <w:t>申込締切</w:t>
            </w:r>
          </w:p>
          <w:p w:rsidR="00662B50" w:rsidRPr="00C71B52" w:rsidRDefault="00662B50" w:rsidP="005F309F">
            <w:pPr>
              <w:spacing w:line="300" w:lineRule="exact"/>
              <w:ind w:right="-59"/>
              <w:rPr>
                <w:rFonts w:ascii="Meiryo UI" w:eastAsia="Meiryo UI" w:hAnsi="Meiryo UI"/>
                <w:sz w:val="20"/>
                <w:szCs w:val="20"/>
              </w:rPr>
            </w:pPr>
            <w:r w:rsidRPr="00C71B52">
              <w:rPr>
                <w:rFonts w:ascii="Meiryo UI" w:eastAsia="Meiryo UI" w:hAnsi="Meiryo UI" w:hint="eastAsia"/>
                <w:sz w:val="20"/>
                <w:szCs w:val="20"/>
              </w:rPr>
              <w:t>平成29年</w:t>
            </w:r>
            <w:r w:rsidR="005F309F">
              <w:rPr>
                <w:rFonts w:ascii="Meiryo UI" w:eastAsia="Meiryo UI" w:hAnsi="Meiryo UI" w:hint="eastAsia"/>
                <w:sz w:val="20"/>
                <w:szCs w:val="20"/>
              </w:rPr>
              <w:t>７</w:t>
            </w:r>
            <w:r w:rsidRPr="00C71B52">
              <w:rPr>
                <w:rFonts w:ascii="Meiryo UI" w:eastAsia="Meiryo UI" w:hAnsi="Meiryo UI" w:hint="eastAsia"/>
                <w:sz w:val="20"/>
                <w:szCs w:val="20"/>
              </w:rPr>
              <w:t>月2</w:t>
            </w:r>
            <w:r w:rsidR="005F309F">
              <w:rPr>
                <w:rFonts w:ascii="Meiryo UI" w:eastAsia="Meiryo UI" w:hAnsi="Meiryo UI" w:hint="eastAsia"/>
                <w:sz w:val="20"/>
                <w:szCs w:val="20"/>
              </w:rPr>
              <w:t>8日（金</w:t>
            </w:r>
            <w:r w:rsidRPr="00C71B52">
              <w:rPr>
                <w:rFonts w:ascii="Meiryo UI" w:eastAsia="Meiryo UI" w:hAnsi="Meiryo UI" w:hint="eastAsia"/>
                <w:sz w:val="20"/>
                <w:szCs w:val="20"/>
              </w:rPr>
              <w:t>）</w:t>
            </w:r>
          </w:p>
        </w:tc>
      </w:tr>
      <w:tr w:rsidR="00662B50" w:rsidTr="00662B50">
        <w:trPr>
          <w:trHeight w:val="678"/>
        </w:trPr>
        <w:tc>
          <w:tcPr>
            <w:tcW w:w="1555" w:type="dxa"/>
            <w:gridSpan w:val="2"/>
          </w:tcPr>
          <w:p w:rsidR="00662B50" w:rsidRDefault="00662B50" w:rsidP="00662B50">
            <w:pPr>
              <w:spacing w:line="300" w:lineRule="exact"/>
              <w:ind w:right="-59"/>
              <w:rPr>
                <w:rFonts w:ascii="Meiryo UI" w:eastAsia="Meiryo UI" w:hAnsi="Meiryo UI"/>
                <w:szCs w:val="21"/>
              </w:rPr>
            </w:pPr>
            <w:r>
              <w:rPr>
                <w:rFonts w:ascii="Meiryo UI" w:eastAsia="Meiryo UI" w:hAnsi="Meiryo UI" w:hint="eastAsia"/>
                <w:szCs w:val="21"/>
              </w:rPr>
              <w:t>事務局使用欄</w:t>
            </w:r>
          </w:p>
        </w:tc>
        <w:tc>
          <w:tcPr>
            <w:tcW w:w="2126" w:type="dxa"/>
          </w:tcPr>
          <w:p w:rsidR="00662B50" w:rsidRDefault="00662B50" w:rsidP="00662B50">
            <w:pPr>
              <w:spacing w:line="300" w:lineRule="exact"/>
              <w:ind w:right="-59"/>
              <w:rPr>
                <w:rFonts w:ascii="Meiryo UI" w:eastAsia="Meiryo UI" w:hAnsi="Meiryo UI"/>
                <w:szCs w:val="21"/>
              </w:rPr>
            </w:pPr>
            <w:r>
              <w:rPr>
                <w:rFonts w:ascii="Meiryo UI" w:eastAsia="Meiryo UI" w:hAnsi="Meiryo UI" w:hint="eastAsia"/>
                <w:szCs w:val="21"/>
              </w:rPr>
              <w:t>受付日：</w:t>
            </w:r>
          </w:p>
        </w:tc>
        <w:tc>
          <w:tcPr>
            <w:tcW w:w="2410" w:type="dxa"/>
          </w:tcPr>
          <w:p w:rsidR="00662B50" w:rsidRDefault="00662B50" w:rsidP="00662B50">
            <w:pPr>
              <w:spacing w:line="300" w:lineRule="exact"/>
              <w:ind w:right="-59"/>
              <w:rPr>
                <w:rFonts w:ascii="Meiryo UI" w:eastAsia="Meiryo UI" w:hAnsi="Meiryo UI"/>
                <w:szCs w:val="21"/>
              </w:rPr>
            </w:pPr>
            <w:r>
              <w:rPr>
                <w:rFonts w:ascii="Meiryo UI" w:eastAsia="Meiryo UI" w:hAnsi="Meiryo UI" w:hint="eastAsia"/>
                <w:szCs w:val="21"/>
              </w:rPr>
              <w:t>受付番号：</w:t>
            </w:r>
          </w:p>
        </w:tc>
        <w:tc>
          <w:tcPr>
            <w:tcW w:w="2629" w:type="dxa"/>
          </w:tcPr>
          <w:p w:rsidR="00662B50" w:rsidRDefault="00662B50" w:rsidP="00662B50">
            <w:pPr>
              <w:spacing w:line="300" w:lineRule="exact"/>
              <w:ind w:right="-59"/>
              <w:rPr>
                <w:rFonts w:ascii="Meiryo UI" w:eastAsia="Meiryo UI" w:hAnsi="Meiryo UI"/>
                <w:szCs w:val="21"/>
              </w:rPr>
            </w:pPr>
            <w:r>
              <w:rPr>
                <w:rFonts w:ascii="Meiryo UI" w:eastAsia="Meiryo UI" w:hAnsi="Meiryo UI" w:hint="eastAsia"/>
                <w:szCs w:val="21"/>
              </w:rPr>
              <w:t>備考：</w:t>
            </w:r>
          </w:p>
        </w:tc>
      </w:tr>
    </w:tbl>
    <w:p w:rsidR="00DE53A0" w:rsidRPr="00662B50" w:rsidRDefault="00DE53A0" w:rsidP="001E453F">
      <w:pPr>
        <w:spacing w:line="300" w:lineRule="exact"/>
        <w:rPr>
          <w:rFonts w:ascii="Meiryo UI" w:eastAsia="Meiryo UI" w:hAnsi="Meiryo UI" w:hint="eastAsia"/>
          <w:szCs w:val="21"/>
        </w:rPr>
      </w:pPr>
      <w:bookmarkStart w:id="0" w:name="_GoBack"/>
      <w:bookmarkEnd w:id="0"/>
    </w:p>
    <w:sectPr w:rsidR="00DE53A0" w:rsidRPr="00662B50" w:rsidSect="0026279D">
      <w:footerReference w:type="default" r:id="rId10"/>
      <w:pgSz w:w="11906" w:h="16838"/>
      <w:pgMar w:top="1985" w:right="1361" w:bottom="1418"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A22" w:rsidRDefault="00665A22" w:rsidP="00D6618F">
      <w:r>
        <w:separator/>
      </w:r>
    </w:p>
  </w:endnote>
  <w:endnote w:type="continuationSeparator" w:id="0">
    <w:p w:rsidR="00665A22" w:rsidRDefault="00665A22" w:rsidP="00D6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75621"/>
      <w:docPartObj>
        <w:docPartGallery w:val="Page Numbers (Bottom of Page)"/>
        <w:docPartUnique/>
      </w:docPartObj>
    </w:sdtPr>
    <w:sdtEndPr/>
    <w:sdtContent>
      <w:p w:rsidR="002A3379" w:rsidRDefault="002A3379">
        <w:pPr>
          <w:pStyle w:val="ad"/>
          <w:jc w:val="right"/>
        </w:pPr>
        <w:r>
          <w:fldChar w:fldCharType="begin"/>
        </w:r>
        <w:r>
          <w:instrText>PAGE   \* MERGEFORMAT</w:instrText>
        </w:r>
        <w:r>
          <w:fldChar w:fldCharType="separate"/>
        </w:r>
        <w:r w:rsidR="001E453F" w:rsidRPr="001E453F">
          <w:rPr>
            <w:noProof/>
            <w:lang w:val="ja-JP"/>
          </w:rPr>
          <w:t>1</w:t>
        </w:r>
        <w:r>
          <w:fldChar w:fldCharType="end"/>
        </w:r>
      </w:p>
    </w:sdtContent>
  </w:sdt>
  <w:p w:rsidR="002A3379" w:rsidRDefault="002A337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A22" w:rsidRDefault="00665A22" w:rsidP="00D6618F">
      <w:r>
        <w:separator/>
      </w:r>
    </w:p>
  </w:footnote>
  <w:footnote w:type="continuationSeparator" w:id="0">
    <w:p w:rsidR="00665A22" w:rsidRDefault="00665A22" w:rsidP="00D66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4B81"/>
    <w:multiLevelType w:val="hybridMultilevel"/>
    <w:tmpl w:val="AE0A650A"/>
    <w:lvl w:ilvl="0" w:tplc="3D38EA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F1CCE"/>
    <w:multiLevelType w:val="hybridMultilevel"/>
    <w:tmpl w:val="FE08084C"/>
    <w:lvl w:ilvl="0" w:tplc="153E2A24">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10D27027"/>
    <w:multiLevelType w:val="hybridMultilevel"/>
    <w:tmpl w:val="A0ECF22C"/>
    <w:lvl w:ilvl="0" w:tplc="20165DBA">
      <w:start w:val="2"/>
      <w:numFmt w:val="decimalFullWidth"/>
      <w:lvlText w:val="%1）"/>
      <w:lvlJc w:val="left"/>
      <w:pPr>
        <w:ind w:left="211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5A5FB6"/>
    <w:multiLevelType w:val="hybridMultilevel"/>
    <w:tmpl w:val="C31CBA02"/>
    <w:lvl w:ilvl="0" w:tplc="1CD445D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F56324"/>
    <w:multiLevelType w:val="hybridMultilevel"/>
    <w:tmpl w:val="4ED48F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AA1A12"/>
    <w:multiLevelType w:val="hybridMultilevel"/>
    <w:tmpl w:val="6EC61E56"/>
    <w:lvl w:ilvl="0" w:tplc="05EA639A">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A191B"/>
    <w:multiLevelType w:val="hybridMultilevel"/>
    <w:tmpl w:val="C88AEC26"/>
    <w:lvl w:ilvl="0" w:tplc="83EA10DA">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0">
    <w:nsid w:val="1FCA35DD"/>
    <w:multiLevelType w:val="hybridMultilevel"/>
    <w:tmpl w:val="37AE9BBA"/>
    <w:lvl w:ilvl="0" w:tplc="0409000F">
      <w:start w:val="1"/>
      <w:numFmt w:val="decimal"/>
      <w:lvlText w:val="%1."/>
      <w:lvlJc w:val="left"/>
      <w:pPr>
        <w:ind w:left="420" w:hanging="420"/>
      </w:pPr>
    </w:lvl>
    <w:lvl w:ilvl="1" w:tplc="D3563A12">
      <w:start w:val="4"/>
      <w:numFmt w:val="bullet"/>
      <w:lvlText w:val="※"/>
      <w:lvlJc w:val="left"/>
      <w:pPr>
        <w:ind w:left="780" w:hanging="360"/>
      </w:pPr>
      <w:rPr>
        <w:rFonts w:ascii="Meiryo UI" w:eastAsia="Meiryo UI" w:hAnsi="Meiryo UI"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E507E2"/>
    <w:multiLevelType w:val="hybridMultilevel"/>
    <w:tmpl w:val="389E6A94"/>
    <w:lvl w:ilvl="0" w:tplc="05EA639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1F1608F"/>
    <w:multiLevelType w:val="hybridMultilevel"/>
    <w:tmpl w:val="3F8E90DA"/>
    <w:lvl w:ilvl="0" w:tplc="00CCDBB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4B56D4"/>
    <w:multiLevelType w:val="hybridMultilevel"/>
    <w:tmpl w:val="C3D0A5D4"/>
    <w:lvl w:ilvl="0" w:tplc="697ADCA6">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1" w15:restartNumberingAfterBreak="0">
    <w:nsid w:val="2C991A12"/>
    <w:multiLevelType w:val="hybridMultilevel"/>
    <w:tmpl w:val="1136A2D0"/>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F616AC"/>
    <w:multiLevelType w:val="hybridMultilevel"/>
    <w:tmpl w:val="ADF41712"/>
    <w:lvl w:ilvl="0" w:tplc="98662C1C">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8654C"/>
    <w:multiLevelType w:val="hybridMultilevel"/>
    <w:tmpl w:val="9A74CBFA"/>
    <w:lvl w:ilvl="0" w:tplc="7F66D6E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997BE7"/>
    <w:multiLevelType w:val="hybridMultilevel"/>
    <w:tmpl w:val="38B8560C"/>
    <w:lvl w:ilvl="0" w:tplc="E2906928">
      <w:start w:val="2"/>
      <w:numFmt w:val="decimalFullWidth"/>
      <w:lvlText w:val="%1）"/>
      <w:lvlJc w:val="left"/>
      <w:pPr>
        <w:ind w:left="211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1A0C79"/>
    <w:multiLevelType w:val="hybridMultilevel"/>
    <w:tmpl w:val="F8B4DB9C"/>
    <w:lvl w:ilvl="0" w:tplc="1ACAF99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4826C0"/>
    <w:multiLevelType w:val="hybridMultilevel"/>
    <w:tmpl w:val="20C8E5C0"/>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FC4468"/>
    <w:multiLevelType w:val="hybridMultilevel"/>
    <w:tmpl w:val="24B22336"/>
    <w:lvl w:ilvl="0" w:tplc="98662C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842D6E"/>
    <w:multiLevelType w:val="hybridMultilevel"/>
    <w:tmpl w:val="ADF41712"/>
    <w:lvl w:ilvl="0" w:tplc="98662C1C">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D73311"/>
    <w:multiLevelType w:val="hybridMultilevel"/>
    <w:tmpl w:val="D6FC220A"/>
    <w:lvl w:ilvl="0" w:tplc="91723698">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0" w15:restartNumberingAfterBreak="0">
    <w:nsid w:val="79DC4391"/>
    <w:multiLevelType w:val="hybridMultilevel"/>
    <w:tmpl w:val="38B8560C"/>
    <w:lvl w:ilvl="0" w:tplc="E2906928">
      <w:start w:val="2"/>
      <w:numFmt w:val="decimalFullWidth"/>
      <w:lvlText w:val="%1）"/>
      <w:lvlJc w:val="left"/>
      <w:pPr>
        <w:ind w:left="211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1"/>
  </w:num>
  <w:num w:numId="3">
    <w:abstractNumId w:val="1"/>
  </w:num>
  <w:num w:numId="4">
    <w:abstractNumId w:val="6"/>
  </w:num>
  <w:num w:numId="5">
    <w:abstractNumId w:val="19"/>
  </w:num>
  <w:num w:numId="6">
    <w:abstractNumId w:val="10"/>
  </w:num>
  <w:num w:numId="7">
    <w:abstractNumId w:val="12"/>
  </w:num>
  <w:num w:numId="8">
    <w:abstractNumId w:val="14"/>
  </w:num>
  <w:num w:numId="9">
    <w:abstractNumId w:val="4"/>
  </w:num>
  <w:num w:numId="10">
    <w:abstractNumId w:val="13"/>
  </w:num>
  <w:num w:numId="11">
    <w:abstractNumId w:val="15"/>
  </w:num>
  <w:num w:numId="12">
    <w:abstractNumId w:val="0"/>
  </w:num>
  <w:num w:numId="13">
    <w:abstractNumId w:val="9"/>
  </w:num>
  <w:num w:numId="14">
    <w:abstractNumId w:val="2"/>
  </w:num>
  <w:num w:numId="15">
    <w:abstractNumId w:val="18"/>
  </w:num>
  <w:num w:numId="16">
    <w:abstractNumId w:val="3"/>
  </w:num>
  <w:num w:numId="17">
    <w:abstractNumId w:val="5"/>
  </w:num>
  <w:num w:numId="18">
    <w:abstractNumId w:val="20"/>
  </w:num>
  <w:num w:numId="19">
    <w:abstractNumId w:val="17"/>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5"/>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760"/>
    <w:rsid w:val="000035C1"/>
    <w:rsid w:val="00013E0E"/>
    <w:rsid w:val="00032A14"/>
    <w:rsid w:val="00033398"/>
    <w:rsid w:val="00043CE9"/>
    <w:rsid w:val="000629B2"/>
    <w:rsid w:val="000946B6"/>
    <w:rsid w:val="000953ED"/>
    <w:rsid w:val="000B0D8C"/>
    <w:rsid w:val="000D03F5"/>
    <w:rsid w:val="000E0F61"/>
    <w:rsid w:val="0010456A"/>
    <w:rsid w:val="001117BD"/>
    <w:rsid w:val="0012131E"/>
    <w:rsid w:val="00122AD6"/>
    <w:rsid w:val="00125DFD"/>
    <w:rsid w:val="00151ADC"/>
    <w:rsid w:val="0016171B"/>
    <w:rsid w:val="001875C5"/>
    <w:rsid w:val="00191468"/>
    <w:rsid w:val="00194087"/>
    <w:rsid w:val="001A221C"/>
    <w:rsid w:val="001A6652"/>
    <w:rsid w:val="001A7E54"/>
    <w:rsid w:val="001B7B72"/>
    <w:rsid w:val="001E453F"/>
    <w:rsid w:val="00201FAD"/>
    <w:rsid w:val="0020359F"/>
    <w:rsid w:val="002204E7"/>
    <w:rsid w:val="002212F0"/>
    <w:rsid w:val="0022304D"/>
    <w:rsid w:val="00253BD7"/>
    <w:rsid w:val="0026279D"/>
    <w:rsid w:val="00272677"/>
    <w:rsid w:val="00283574"/>
    <w:rsid w:val="002953FE"/>
    <w:rsid w:val="00295EA0"/>
    <w:rsid w:val="002A3379"/>
    <w:rsid w:val="002A4807"/>
    <w:rsid w:val="002B0097"/>
    <w:rsid w:val="002B302F"/>
    <w:rsid w:val="002C0C6A"/>
    <w:rsid w:val="002D215C"/>
    <w:rsid w:val="002E0C5B"/>
    <w:rsid w:val="002F19EB"/>
    <w:rsid w:val="002F3077"/>
    <w:rsid w:val="002F5C8A"/>
    <w:rsid w:val="00305AD0"/>
    <w:rsid w:val="00310989"/>
    <w:rsid w:val="003201F7"/>
    <w:rsid w:val="003615EF"/>
    <w:rsid w:val="003644E9"/>
    <w:rsid w:val="003654A2"/>
    <w:rsid w:val="0036622A"/>
    <w:rsid w:val="00370333"/>
    <w:rsid w:val="00384582"/>
    <w:rsid w:val="00390DC8"/>
    <w:rsid w:val="00393ED7"/>
    <w:rsid w:val="003A3282"/>
    <w:rsid w:val="003B6C77"/>
    <w:rsid w:val="003C48F6"/>
    <w:rsid w:val="003D6B9E"/>
    <w:rsid w:val="00406F5F"/>
    <w:rsid w:val="004167CB"/>
    <w:rsid w:val="00430894"/>
    <w:rsid w:val="004472B0"/>
    <w:rsid w:val="004658E2"/>
    <w:rsid w:val="00491B34"/>
    <w:rsid w:val="004B2E58"/>
    <w:rsid w:val="004B451F"/>
    <w:rsid w:val="004C2514"/>
    <w:rsid w:val="004D7BAE"/>
    <w:rsid w:val="004E5EE2"/>
    <w:rsid w:val="004F12E0"/>
    <w:rsid w:val="004F3528"/>
    <w:rsid w:val="00504FC3"/>
    <w:rsid w:val="00513D83"/>
    <w:rsid w:val="005175EF"/>
    <w:rsid w:val="00522BB3"/>
    <w:rsid w:val="00545633"/>
    <w:rsid w:val="00562DE6"/>
    <w:rsid w:val="0058207B"/>
    <w:rsid w:val="005876A6"/>
    <w:rsid w:val="005A1003"/>
    <w:rsid w:val="005B08FD"/>
    <w:rsid w:val="005E60A2"/>
    <w:rsid w:val="005E6F03"/>
    <w:rsid w:val="005F309F"/>
    <w:rsid w:val="0060229B"/>
    <w:rsid w:val="00610599"/>
    <w:rsid w:val="006204FE"/>
    <w:rsid w:val="00623759"/>
    <w:rsid w:val="00635DD5"/>
    <w:rsid w:val="00637611"/>
    <w:rsid w:val="00650591"/>
    <w:rsid w:val="0065202B"/>
    <w:rsid w:val="00661839"/>
    <w:rsid w:val="00661E02"/>
    <w:rsid w:val="00662B50"/>
    <w:rsid w:val="00663AD2"/>
    <w:rsid w:val="00665A22"/>
    <w:rsid w:val="00666967"/>
    <w:rsid w:val="00672E4B"/>
    <w:rsid w:val="006745DF"/>
    <w:rsid w:val="00690466"/>
    <w:rsid w:val="006A05F3"/>
    <w:rsid w:val="006B1874"/>
    <w:rsid w:val="006D0760"/>
    <w:rsid w:val="006D63C1"/>
    <w:rsid w:val="006D7572"/>
    <w:rsid w:val="006F67AA"/>
    <w:rsid w:val="006F74FC"/>
    <w:rsid w:val="006F7DBB"/>
    <w:rsid w:val="00703F3B"/>
    <w:rsid w:val="00706942"/>
    <w:rsid w:val="0071331B"/>
    <w:rsid w:val="007139F1"/>
    <w:rsid w:val="00717CD7"/>
    <w:rsid w:val="00722C9A"/>
    <w:rsid w:val="00734974"/>
    <w:rsid w:val="00735588"/>
    <w:rsid w:val="007643D9"/>
    <w:rsid w:val="00775155"/>
    <w:rsid w:val="00776EC3"/>
    <w:rsid w:val="00785B46"/>
    <w:rsid w:val="00786A49"/>
    <w:rsid w:val="007877E0"/>
    <w:rsid w:val="007A48EB"/>
    <w:rsid w:val="007B4133"/>
    <w:rsid w:val="007B759E"/>
    <w:rsid w:val="007C5D74"/>
    <w:rsid w:val="007E3B22"/>
    <w:rsid w:val="007E6701"/>
    <w:rsid w:val="007F7B9F"/>
    <w:rsid w:val="00815A0E"/>
    <w:rsid w:val="00831714"/>
    <w:rsid w:val="00846320"/>
    <w:rsid w:val="0087318D"/>
    <w:rsid w:val="008821AA"/>
    <w:rsid w:val="008B7021"/>
    <w:rsid w:val="008C0B07"/>
    <w:rsid w:val="008F77C1"/>
    <w:rsid w:val="00901BA4"/>
    <w:rsid w:val="0090650C"/>
    <w:rsid w:val="009170D7"/>
    <w:rsid w:val="009303B5"/>
    <w:rsid w:val="00931B64"/>
    <w:rsid w:val="00936137"/>
    <w:rsid w:val="00945771"/>
    <w:rsid w:val="00950D1B"/>
    <w:rsid w:val="00952D94"/>
    <w:rsid w:val="00964B09"/>
    <w:rsid w:val="00966639"/>
    <w:rsid w:val="009752F7"/>
    <w:rsid w:val="009758BB"/>
    <w:rsid w:val="009804F2"/>
    <w:rsid w:val="009B6A73"/>
    <w:rsid w:val="009C1A4C"/>
    <w:rsid w:val="009C2CD9"/>
    <w:rsid w:val="009D6A14"/>
    <w:rsid w:val="009E2796"/>
    <w:rsid w:val="00A05995"/>
    <w:rsid w:val="00A2316D"/>
    <w:rsid w:val="00A425C1"/>
    <w:rsid w:val="00A57BCA"/>
    <w:rsid w:val="00A80EAD"/>
    <w:rsid w:val="00A96C5C"/>
    <w:rsid w:val="00AA0D15"/>
    <w:rsid w:val="00AA2202"/>
    <w:rsid w:val="00AD6804"/>
    <w:rsid w:val="00B27458"/>
    <w:rsid w:val="00B46E24"/>
    <w:rsid w:val="00B5005F"/>
    <w:rsid w:val="00B51C05"/>
    <w:rsid w:val="00B71A40"/>
    <w:rsid w:val="00B728AD"/>
    <w:rsid w:val="00BC478A"/>
    <w:rsid w:val="00BD45A4"/>
    <w:rsid w:val="00BE3861"/>
    <w:rsid w:val="00BE7B54"/>
    <w:rsid w:val="00C055F3"/>
    <w:rsid w:val="00C0694C"/>
    <w:rsid w:val="00C12F52"/>
    <w:rsid w:val="00C44ADA"/>
    <w:rsid w:val="00C45E78"/>
    <w:rsid w:val="00C529AE"/>
    <w:rsid w:val="00C67B03"/>
    <w:rsid w:val="00C7022C"/>
    <w:rsid w:val="00C71B52"/>
    <w:rsid w:val="00C77E37"/>
    <w:rsid w:val="00C82013"/>
    <w:rsid w:val="00CA0343"/>
    <w:rsid w:val="00CB6114"/>
    <w:rsid w:val="00CC32E0"/>
    <w:rsid w:val="00CD472E"/>
    <w:rsid w:val="00CF67CE"/>
    <w:rsid w:val="00D12D7A"/>
    <w:rsid w:val="00D1457A"/>
    <w:rsid w:val="00D27180"/>
    <w:rsid w:val="00D363C8"/>
    <w:rsid w:val="00D37F85"/>
    <w:rsid w:val="00D6618F"/>
    <w:rsid w:val="00D76AFB"/>
    <w:rsid w:val="00D80D9D"/>
    <w:rsid w:val="00D96507"/>
    <w:rsid w:val="00DA4DB8"/>
    <w:rsid w:val="00DB5DBC"/>
    <w:rsid w:val="00DB753F"/>
    <w:rsid w:val="00DB7DD0"/>
    <w:rsid w:val="00DE53A0"/>
    <w:rsid w:val="00DE7956"/>
    <w:rsid w:val="00DE7ABA"/>
    <w:rsid w:val="00E025B7"/>
    <w:rsid w:val="00E35538"/>
    <w:rsid w:val="00E4021A"/>
    <w:rsid w:val="00E411A7"/>
    <w:rsid w:val="00E44A35"/>
    <w:rsid w:val="00E458FB"/>
    <w:rsid w:val="00E50315"/>
    <w:rsid w:val="00E5499A"/>
    <w:rsid w:val="00E738DF"/>
    <w:rsid w:val="00EC3BAD"/>
    <w:rsid w:val="00EE04E5"/>
    <w:rsid w:val="00EE1F2E"/>
    <w:rsid w:val="00EF2AEA"/>
    <w:rsid w:val="00F026F7"/>
    <w:rsid w:val="00F124A1"/>
    <w:rsid w:val="00F56575"/>
    <w:rsid w:val="00F60C4E"/>
    <w:rsid w:val="00F73EE3"/>
    <w:rsid w:val="00F75495"/>
    <w:rsid w:val="00F8164D"/>
    <w:rsid w:val="00F829A0"/>
    <w:rsid w:val="00F83C33"/>
    <w:rsid w:val="00F944B1"/>
    <w:rsid w:val="00FA0CA5"/>
    <w:rsid w:val="00FB0CE7"/>
    <w:rsid w:val="00FB0DF2"/>
    <w:rsid w:val="00FC4A53"/>
    <w:rsid w:val="00FD34EA"/>
    <w:rsid w:val="00FE0169"/>
    <w:rsid w:val="00FE3B7E"/>
    <w:rsid w:val="00FF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F049FB2-1D52-4CD3-A9F6-B3562F67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6D0760"/>
    <w:rPr>
      <w:rFonts w:ascii="メイリオ" w:eastAsia="メイリオ" w:hAnsi="メイリオ"/>
      <w:sz w:val="24"/>
      <w:szCs w:val="24"/>
    </w:rPr>
  </w:style>
  <w:style w:type="character" w:customStyle="1" w:styleId="a4">
    <w:name w:val="挨拶文 (文字)"/>
    <w:basedOn w:val="a0"/>
    <w:link w:val="a3"/>
    <w:uiPriority w:val="99"/>
    <w:rsid w:val="006D0760"/>
    <w:rPr>
      <w:rFonts w:ascii="メイリオ" w:eastAsia="メイリオ" w:hAnsi="メイリオ"/>
      <w:sz w:val="24"/>
      <w:szCs w:val="24"/>
    </w:rPr>
  </w:style>
  <w:style w:type="paragraph" w:styleId="a5">
    <w:name w:val="Closing"/>
    <w:basedOn w:val="a"/>
    <w:link w:val="a6"/>
    <w:uiPriority w:val="99"/>
    <w:unhideWhenUsed/>
    <w:rsid w:val="006D0760"/>
    <w:pPr>
      <w:jc w:val="right"/>
    </w:pPr>
    <w:rPr>
      <w:rFonts w:ascii="メイリオ" w:eastAsia="メイリオ" w:hAnsi="メイリオ"/>
      <w:sz w:val="24"/>
      <w:szCs w:val="24"/>
    </w:rPr>
  </w:style>
  <w:style w:type="character" w:customStyle="1" w:styleId="a6">
    <w:name w:val="結語 (文字)"/>
    <w:basedOn w:val="a0"/>
    <w:link w:val="a5"/>
    <w:uiPriority w:val="99"/>
    <w:rsid w:val="006D0760"/>
    <w:rPr>
      <w:rFonts w:ascii="メイリオ" w:eastAsia="メイリオ" w:hAnsi="メイリオ"/>
      <w:sz w:val="24"/>
      <w:szCs w:val="24"/>
    </w:rPr>
  </w:style>
  <w:style w:type="paragraph" w:styleId="a7">
    <w:name w:val="Date"/>
    <w:basedOn w:val="a"/>
    <w:next w:val="a"/>
    <w:link w:val="a8"/>
    <w:uiPriority w:val="99"/>
    <w:semiHidden/>
    <w:unhideWhenUsed/>
    <w:rsid w:val="00A57BCA"/>
  </w:style>
  <w:style w:type="character" w:customStyle="1" w:styleId="a8">
    <w:name w:val="日付 (文字)"/>
    <w:basedOn w:val="a0"/>
    <w:link w:val="a7"/>
    <w:uiPriority w:val="99"/>
    <w:semiHidden/>
    <w:rsid w:val="00A57BCA"/>
  </w:style>
  <w:style w:type="paragraph" w:styleId="a9">
    <w:name w:val="List Paragraph"/>
    <w:basedOn w:val="a"/>
    <w:uiPriority w:val="34"/>
    <w:qFormat/>
    <w:rsid w:val="00E458FB"/>
    <w:pPr>
      <w:ind w:leftChars="400" w:left="840"/>
    </w:pPr>
  </w:style>
  <w:style w:type="table" w:styleId="aa">
    <w:name w:val="Table Grid"/>
    <w:basedOn w:val="a1"/>
    <w:uiPriority w:val="39"/>
    <w:rsid w:val="004D7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6618F"/>
    <w:pPr>
      <w:tabs>
        <w:tab w:val="center" w:pos="4252"/>
        <w:tab w:val="right" w:pos="8504"/>
      </w:tabs>
      <w:snapToGrid w:val="0"/>
    </w:pPr>
  </w:style>
  <w:style w:type="character" w:customStyle="1" w:styleId="ac">
    <w:name w:val="ヘッダー (文字)"/>
    <w:basedOn w:val="a0"/>
    <w:link w:val="ab"/>
    <w:uiPriority w:val="99"/>
    <w:rsid w:val="00D6618F"/>
  </w:style>
  <w:style w:type="paragraph" w:styleId="ad">
    <w:name w:val="footer"/>
    <w:basedOn w:val="a"/>
    <w:link w:val="ae"/>
    <w:uiPriority w:val="99"/>
    <w:unhideWhenUsed/>
    <w:rsid w:val="00D6618F"/>
    <w:pPr>
      <w:tabs>
        <w:tab w:val="center" w:pos="4252"/>
        <w:tab w:val="right" w:pos="8504"/>
      </w:tabs>
      <w:snapToGrid w:val="0"/>
    </w:pPr>
  </w:style>
  <w:style w:type="character" w:customStyle="1" w:styleId="ae">
    <w:name w:val="フッター (文字)"/>
    <w:basedOn w:val="a0"/>
    <w:link w:val="ad"/>
    <w:uiPriority w:val="99"/>
    <w:rsid w:val="00D6618F"/>
  </w:style>
  <w:style w:type="character" w:styleId="af">
    <w:name w:val="Hyperlink"/>
    <w:basedOn w:val="a0"/>
    <w:uiPriority w:val="99"/>
    <w:unhideWhenUsed/>
    <w:rsid w:val="00815A0E"/>
    <w:rPr>
      <w:color w:val="0563C1" w:themeColor="hyperlink"/>
      <w:u w:val="single"/>
    </w:rPr>
  </w:style>
  <w:style w:type="paragraph" w:customStyle="1" w:styleId="Default">
    <w:name w:val="Default"/>
    <w:rsid w:val="00C67B03"/>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af0">
    <w:name w:val="Plain Text"/>
    <w:basedOn w:val="a"/>
    <w:link w:val="af1"/>
    <w:uiPriority w:val="99"/>
    <w:unhideWhenUsed/>
    <w:rsid w:val="00C67B03"/>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rsid w:val="00C67B03"/>
    <w:rPr>
      <w:rFonts w:ascii="ＭＳ ゴシック" w:eastAsia="ＭＳ ゴシック" w:hAnsi="Courier New" w:cs="Courier New"/>
      <w:sz w:val="20"/>
      <w:szCs w:val="21"/>
    </w:rPr>
  </w:style>
  <w:style w:type="paragraph" w:styleId="af2">
    <w:name w:val="Balloon Text"/>
    <w:basedOn w:val="a"/>
    <w:link w:val="af3"/>
    <w:uiPriority w:val="99"/>
    <w:semiHidden/>
    <w:unhideWhenUsed/>
    <w:rsid w:val="00545633"/>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5456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ln26@koutoku.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sln26@koutoku.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FCCD0-0ECA-4E25-AA6F-4786AEA8B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松岡豊</dc:creator>
  <cp:lastModifiedBy>松岡豊</cp:lastModifiedBy>
  <cp:revision>3</cp:revision>
  <cp:lastPrinted>2016-12-01T06:44:00Z</cp:lastPrinted>
  <dcterms:created xsi:type="dcterms:W3CDTF">2017-01-26T22:43:00Z</dcterms:created>
  <dcterms:modified xsi:type="dcterms:W3CDTF">2017-01-26T22:46:00Z</dcterms:modified>
</cp:coreProperties>
</file>